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39793" w14:textId="77777777" w:rsidR="00425549" w:rsidRDefault="00425549"/>
    <w:tbl>
      <w:tblPr>
        <w:tblpPr w:leftFromText="180" w:rightFromText="180" w:vertAnchor="page" w:horzAnchor="margin" w:tblpXSpec="right" w:tblpY="811"/>
        <w:tblW w:w="0" w:type="auto"/>
        <w:tblLook w:val="04A0" w:firstRow="1" w:lastRow="0" w:firstColumn="1" w:lastColumn="0" w:noHBand="0" w:noVBand="1"/>
      </w:tblPr>
      <w:tblGrid>
        <w:gridCol w:w="6745"/>
      </w:tblGrid>
      <w:tr w:rsidR="003F0E63" w:rsidRPr="0070120C" w14:paraId="7E7A1321" w14:textId="77777777" w:rsidTr="003F0E63">
        <w:trPr>
          <w:trHeight w:val="722"/>
        </w:trPr>
        <w:tc>
          <w:tcPr>
            <w:tcW w:w="6745" w:type="dxa"/>
            <w:shd w:val="clear" w:color="auto" w:fill="auto"/>
            <w:hideMark/>
          </w:tcPr>
          <w:p w14:paraId="48DE2438" w14:textId="77777777" w:rsidR="006056C2" w:rsidRDefault="003F0E63" w:rsidP="00D240B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pacing w:val="-4"/>
                <w:sz w:val="25"/>
                <w:szCs w:val="25"/>
              </w:rPr>
            </w:pPr>
            <w:r w:rsidRPr="0080628A">
              <w:rPr>
                <w:i/>
                <w:iCs/>
                <w:spacing w:val="-4"/>
                <w:sz w:val="25"/>
                <w:szCs w:val="25"/>
              </w:rPr>
              <w:t xml:space="preserve">Приложение № </w:t>
            </w:r>
            <w:r w:rsidRPr="0070120C">
              <w:rPr>
                <w:i/>
                <w:iCs/>
                <w:spacing w:val="-4"/>
                <w:sz w:val="25"/>
                <w:szCs w:val="25"/>
              </w:rPr>
              <w:t>1</w:t>
            </w:r>
            <w:r w:rsidR="00655F12">
              <w:rPr>
                <w:i/>
                <w:iCs/>
                <w:spacing w:val="-4"/>
                <w:sz w:val="25"/>
                <w:szCs w:val="25"/>
              </w:rPr>
              <w:t xml:space="preserve"> к техническому заданию</w:t>
            </w:r>
            <w:r w:rsidRPr="0080628A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>
              <w:rPr>
                <w:i/>
                <w:iCs/>
                <w:spacing w:val="-4"/>
                <w:sz w:val="25"/>
                <w:szCs w:val="25"/>
              </w:rPr>
              <w:t>Модернизация</w:t>
            </w:r>
          </w:p>
          <w:p w14:paraId="239AA35E" w14:textId="2DF40176" w:rsidR="003F0E63" w:rsidRPr="0080628A" w:rsidRDefault="003F0E63" w:rsidP="002329FC">
            <w:pPr>
              <w:widowControl w:val="0"/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>
              <w:rPr>
                <w:i/>
                <w:iCs/>
                <w:spacing w:val="-4"/>
                <w:sz w:val="25"/>
                <w:szCs w:val="25"/>
              </w:rPr>
              <w:t>ПС</w:t>
            </w:r>
            <w:r w:rsidR="00A46E55">
              <w:rPr>
                <w:i/>
                <w:iCs/>
                <w:spacing w:val="-4"/>
                <w:sz w:val="25"/>
                <w:szCs w:val="25"/>
              </w:rPr>
              <w:t>-</w:t>
            </w:r>
            <w:r>
              <w:rPr>
                <w:i/>
                <w:iCs/>
                <w:spacing w:val="-4"/>
                <w:sz w:val="25"/>
                <w:szCs w:val="25"/>
              </w:rPr>
              <w:t>110</w:t>
            </w:r>
            <w:r w:rsidR="00DA2E35">
              <w:rPr>
                <w:i/>
                <w:iCs/>
                <w:spacing w:val="-4"/>
                <w:sz w:val="25"/>
                <w:szCs w:val="25"/>
              </w:rPr>
              <w:t>/35/10</w:t>
            </w:r>
            <w:r>
              <w:rPr>
                <w:i/>
                <w:iCs/>
                <w:spacing w:val="-4"/>
                <w:sz w:val="25"/>
                <w:szCs w:val="25"/>
              </w:rPr>
              <w:t xml:space="preserve"> кВ Михайловка, с разработкой ПСД</w:t>
            </w:r>
          </w:p>
        </w:tc>
      </w:tr>
    </w:tbl>
    <w:p w14:paraId="2C3CCBDB" w14:textId="77777777" w:rsidR="003F0E63" w:rsidRDefault="003F0E63" w:rsidP="003F0E63">
      <w:pPr>
        <w:jc w:val="center"/>
        <w:rPr>
          <w:b/>
          <w:sz w:val="28"/>
          <w:szCs w:val="28"/>
        </w:rPr>
      </w:pPr>
    </w:p>
    <w:p w14:paraId="33655592" w14:textId="77777777" w:rsidR="003F0E63" w:rsidRPr="006430A0" w:rsidRDefault="003F0E63" w:rsidP="003F0E63">
      <w:pPr>
        <w:jc w:val="right"/>
        <w:rPr>
          <w:b/>
          <w:sz w:val="18"/>
          <w:szCs w:val="18"/>
        </w:rPr>
      </w:pPr>
    </w:p>
    <w:p w14:paraId="76204685" w14:textId="77777777" w:rsidR="003F0E63" w:rsidRPr="00462DDE" w:rsidRDefault="003F0E63" w:rsidP="003F0E63">
      <w:pPr>
        <w:jc w:val="center"/>
        <w:rPr>
          <w:b/>
          <w:sz w:val="28"/>
          <w:szCs w:val="28"/>
        </w:rPr>
      </w:pPr>
      <w:r w:rsidRPr="00462DDE">
        <w:rPr>
          <w:b/>
          <w:sz w:val="28"/>
          <w:szCs w:val="28"/>
        </w:rPr>
        <w:t>ТЕХНИЧЕСКИЕ ТРЕБОВАНИЯ</w:t>
      </w:r>
    </w:p>
    <w:p w14:paraId="4F3E49A3" w14:textId="77777777" w:rsidR="003F0E63" w:rsidRPr="00B763D0" w:rsidRDefault="003F0E63" w:rsidP="003F0E63">
      <w:pPr>
        <w:jc w:val="center"/>
        <w:rPr>
          <w:b/>
          <w:sz w:val="26"/>
          <w:szCs w:val="26"/>
        </w:rPr>
      </w:pPr>
    </w:p>
    <w:p w14:paraId="239BCCA8" w14:textId="04E8DD05" w:rsidR="00655F12" w:rsidRPr="00655F12" w:rsidRDefault="0045325F" w:rsidP="00655F12">
      <w:pPr>
        <w:jc w:val="center"/>
        <w:rPr>
          <w:b/>
          <w:i/>
          <w:color w:val="000000" w:themeColor="text1"/>
          <w:sz w:val="28"/>
          <w:szCs w:val="28"/>
        </w:rPr>
      </w:pPr>
      <w:r w:rsidRPr="00655F12">
        <w:rPr>
          <w:b/>
          <w:i/>
          <w:color w:val="000000" w:themeColor="text1"/>
          <w:sz w:val="28"/>
          <w:szCs w:val="28"/>
        </w:rPr>
        <w:t xml:space="preserve"> </w:t>
      </w:r>
      <w:r w:rsidR="00655F12" w:rsidRPr="00655F12">
        <w:rPr>
          <w:b/>
          <w:i/>
          <w:color w:val="000000" w:themeColor="text1"/>
          <w:sz w:val="28"/>
          <w:szCs w:val="28"/>
        </w:rPr>
        <w:t>«Модернизация ПС</w:t>
      </w:r>
      <w:r w:rsidR="00A46E55">
        <w:rPr>
          <w:b/>
          <w:i/>
          <w:color w:val="000000" w:themeColor="text1"/>
          <w:sz w:val="28"/>
          <w:szCs w:val="28"/>
        </w:rPr>
        <w:t>-</w:t>
      </w:r>
      <w:r w:rsidR="00655F12" w:rsidRPr="00655F12">
        <w:rPr>
          <w:b/>
          <w:i/>
          <w:color w:val="000000" w:themeColor="text1"/>
          <w:sz w:val="28"/>
          <w:szCs w:val="28"/>
        </w:rPr>
        <w:t>110</w:t>
      </w:r>
      <w:r w:rsidR="00DA2E35">
        <w:rPr>
          <w:b/>
          <w:i/>
          <w:color w:val="000000" w:themeColor="text1"/>
          <w:sz w:val="28"/>
          <w:szCs w:val="28"/>
        </w:rPr>
        <w:t>/35/10</w:t>
      </w:r>
      <w:r w:rsidR="00655F12" w:rsidRPr="00655F12">
        <w:rPr>
          <w:b/>
          <w:i/>
          <w:color w:val="000000" w:themeColor="text1"/>
          <w:sz w:val="28"/>
          <w:szCs w:val="28"/>
        </w:rPr>
        <w:t xml:space="preserve"> кВ Михайловка, с разработкой ПСД»</w:t>
      </w:r>
    </w:p>
    <w:p w14:paraId="477368FE" w14:textId="77777777" w:rsidR="003F0E63" w:rsidRPr="00B763D0" w:rsidRDefault="003F0E63" w:rsidP="003F0E63">
      <w:pPr>
        <w:jc w:val="center"/>
        <w:rPr>
          <w:b/>
          <w:i/>
          <w:sz w:val="26"/>
          <w:szCs w:val="26"/>
        </w:rPr>
      </w:pPr>
    </w:p>
    <w:p w14:paraId="318FA97F" w14:textId="685EDA92" w:rsidR="003F0E63" w:rsidRPr="00462DDE" w:rsidRDefault="003F0E63" w:rsidP="003F0E63">
      <w:pPr>
        <w:spacing w:line="240" w:lineRule="exact"/>
        <w:ind w:firstLine="539"/>
        <w:jc w:val="both"/>
        <w:rPr>
          <w:b/>
          <w:sz w:val="26"/>
          <w:szCs w:val="26"/>
        </w:rPr>
      </w:pPr>
      <w:r w:rsidRPr="00462DDE">
        <w:rPr>
          <w:b/>
          <w:sz w:val="26"/>
          <w:szCs w:val="26"/>
        </w:rPr>
        <w:t>1. Конструктивно-планировочные решения и схема электрических соединений ПС</w:t>
      </w:r>
      <w:r w:rsidR="006056C2">
        <w:rPr>
          <w:b/>
          <w:sz w:val="26"/>
          <w:szCs w:val="26"/>
        </w:rPr>
        <w:t>.</w:t>
      </w:r>
    </w:p>
    <w:p w14:paraId="41283D38" w14:textId="77777777" w:rsidR="003F0E63" w:rsidRPr="00462DDE" w:rsidRDefault="00667473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1.1. </w:t>
      </w:r>
      <w:r w:rsidR="003F0E63" w:rsidRPr="00462DDE">
        <w:rPr>
          <w:sz w:val="26"/>
          <w:szCs w:val="26"/>
        </w:rPr>
        <w:t>Выполнить реконструкцию РУ-110 кВ, РУ-35 кВ, РУ-10 кВ с полной заменой оборудования.</w:t>
      </w:r>
    </w:p>
    <w:p w14:paraId="3FC15700" w14:textId="77777777" w:rsidR="00523080" w:rsidRPr="00462DDE" w:rsidRDefault="00667473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1.2. </w:t>
      </w:r>
      <w:r w:rsidR="00523080" w:rsidRPr="00462DDE">
        <w:rPr>
          <w:sz w:val="26"/>
          <w:szCs w:val="26"/>
        </w:rPr>
        <w:t>Схемы распределительных устройств:</w:t>
      </w:r>
    </w:p>
    <w:p w14:paraId="773363AD" w14:textId="77777777" w:rsidR="003F0E63" w:rsidRPr="00462DDE" w:rsidRDefault="00523080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>1.2.1.</w:t>
      </w:r>
      <w:r w:rsidR="00667473">
        <w:rPr>
          <w:sz w:val="26"/>
          <w:szCs w:val="26"/>
        </w:rPr>
        <w:t> </w:t>
      </w:r>
      <w:r w:rsidRPr="00462DDE">
        <w:rPr>
          <w:sz w:val="26"/>
          <w:szCs w:val="26"/>
        </w:rPr>
        <w:t>Схему для РУ-110 кВ определить при проектировании.</w:t>
      </w:r>
      <w:r w:rsidR="00D64220" w:rsidRPr="00D64220">
        <w:rPr>
          <w:sz w:val="26"/>
          <w:szCs w:val="26"/>
        </w:rPr>
        <w:t xml:space="preserve"> Рассмотреть необходимость организации ремонтной перемычки.</w:t>
      </w:r>
    </w:p>
    <w:p w14:paraId="0983EB66" w14:textId="2CC0527A" w:rsidR="003F0E63" w:rsidRPr="00462DDE" w:rsidRDefault="00667473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1.2.2. </w:t>
      </w:r>
      <w:r w:rsidR="003F0E63" w:rsidRPr="00462DDE">
        <w:rPr>
          <w:sz w:val="26"/>
          <w:szCs w:val="26"/>
        </w:rPr>
        <w:t>Схему для РУ-35 кВ принять № 35-9 «Одна рабочая, секционированная выключателем, система шин»</w:t>
      </w:r>
      <w:r w:rsidR="00523080" w:rsidRPr="00462DDE">
        <w:rPr>
          <w:sz w:val="26"/>
          <w:szCs w:val="26"/>
        </w:rPr>
        <w:t>,</w:t>
      </w:r>
      <w:r w:rsidR="003F0E63" w:rsidRPr="00462DDE">
        <w:rPr>
          <w:sz w:val="26"/>
          <w:szCs w:val="26"/>
        </w:rPr>
        <w:t xml:space="preserve"> с привязкой к существующей схеме заходов ВЛ</w:t>
      </w:r>
      <w:r w:rsidR="002B0035">
        <w:rPr>
          <w:sz w:val="26"/>
          <w:szCs w:val="26"/>
        </w:rPr>
        <w:t> </w:t>
      </w:r>
      <w:r w:rsidR="003F0E63" w:rsidRPr="00462DDE">
        <w:rPr>
          <w:sz w:val="26"/>
          <w:szCs w:val="26"/>
        </w:rPr>
        <w:t>35</w:t>
      </w:r>
      <w:r w:rsidR="002B0035">
        <w:rPr>
          <w:sz w:val="26"/>
          <w:szCs w:val="26"/>
        </w:rPr>
        <w:t> </w:t>
      </w:r>
      <w:proofErr w:type="spellStart"/>
      <w:r w:rsidR="003F0E63" w:rsidRPr="00462DDE">
        <w:rPr>
          <w:sz w:val="26"/>
          <w:szCs w:val="26"/>
        </w:rPr>
        <w:t>кВ.</w:t>
      </w:r>
      <w:proofErr w:type="spellEnd"/>
      <w:r w:rsidR="003F0E63" w:rsidRPr="00462DDE">
        <w:rPr>
          <w:sz w:val="26"/>
          <w:szCs w:val="26"/>
        </w:rPr>
        <w:t xml:space="preserve"> </w:t>
      </w:r>
    </w:p>
    <w:p w14:paraId="24EA4BCC" w14:textId="77777777" w:rsidR="003F0E63" w:rsidRPr="00462DDE" w:rsidRDefault="00667473" w:rsidP="00FF3C5C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1.2.3. </w:t>
      </w:r>
      <w:r w:rsidR="003F0E63" w:rsidRPr="00462DDE">
        <w:rPr>
          <w:sz w:val="26"/>
          <w:szCs w:val="26"/>
        </w:rPr>
        <w:t>Схему для РУ-10 кВ принять № 10-1 «Одна, секционированная выключателем, система шин».</w:t>
      </w:r>
    </w:p>
    <w:p w14:paraId="4B6A9D3C" w14:textId="77777777" w:rsidR="003F0E63" w:rsidRPr="00462DDE" w:rsidRDefault="00667473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1.3. </w:t>
      </w:r>
      <w:r w:rsidR="003F0E63" w:rsidRPr="00462DDE">
        <w:rPr>
          <w:sz w:val="26"/>
          <w:szCs w:val="26"/>
        </w:rPr>
        <w:t>Компоновку РУ-110 кВ выполнить с применением ячейковых порталов и гибкой ошиновки.</w:t>
      </w:r>
    </w:p>
    <w:p w14:paraId="541EF59D" w14:textId="77777777" w:rsidR="003F0E63" w:rsidRPr="00462DDE" w:rsidRDefault="00667473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1.4. </w:t>
      </w:r>
      <w:r w:rsidR="003F0E63" w:rsidRPr="00462DDE">
        <w:rPr>
          <w:sz w:val="26"/>
          <w:szCs w:val="26"/>
        </w:rPr>
        <w:t>Компоновку оборудования РУ-35 кВ выполнить с применением блоков КТПБ 35 кВ высокой заводской готовности. Ошиновку выполнить с применением ячейковых порталов и гибкой ошиновки или с применением жесткой ошиновки. Исполнение ошиновки определить на основе технико-экономического сравнения и результатов обследования существующих порталов.</w:t>
      </w:r>
    </w:p>
    <w:p w14:paraId="42C17AAD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 xml:space="preserve">1.5. </w:t>
      </w:r>
      <w:r w:rsidR="00F35CDF">
        <w:rPr>
          <w:sz w:val="26"/>
          <w:szCs w:val="26"/>
        </w:rPr>
        <w:t>Тип ш</w:t>
      </w:r>
      <w:r w:rsidRPr="00462DDE">
        <w:rPr>
          <w:sz w:val="26"/>
          <w:szCs w:val="26"/>
        </w:rPr>
        <w:t>инн</w:t>
      </w:r>
      <w:r w:rsidR="00F35CDF">
        <w:rPr>
          <w:sz w:val="26"/>
          <w:szCs w:val="26"/>
        </w:rPr>
        <w:t>ого</w:t>
      </w:r>
      <w:r w:rsidRPr="00462DDE">
        <w:rPr>
          <w:sz w:val="26"/>
          <w:szCs w:val="26"/>
        </w:rPr>
        <w:t xml:space="preserve"> мост</w:t>
      </w:r>
      <w:r w:rsidR="00F35CDF">
        <w:rPr>
          <w:sz w:val="26"/>
          <w:szCs w:val="26"/>
        </w:rPr>
        <w:t>а</w:t>
      </w:r>
      <w:r w:rsidRPr="00462DDE">
        <w:rPr>
          <w:sz w:val="26"/>
          <w:szCs w:val="26"/>
        </w:rPr>
        <w:t xml:space="preserve"> от силовых трансформаторов до РУ-10 кВ </w:t>
      </w:r>
      <w:r w:rsidR="00F35CDF">
        <w:rPr>
          <w:sz w:val="26"/>
          <w:szCs w:val="26"/>
        </w:rPr>
        <w:t>определить при проектировании, согласовать с Заказчиком.</w:t>
      </w:r>
    </w:p>
    <w:p w14:paraId="138C153E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 xml:space="preserve">1.6. Предусмотреть в качестве РУ-10 кВ комплектное распределительное устройство наружной установки, высокой заводской готовности, с коридором обслуживания. Предусмотреть </w:t>
      </w:r>
      <w:r w:rsidR="00D17062" w:rsidRPr="00462DDE">
        <w:rPr>
          <w:sz w:val="26"/>
          <w:szCs w:val="26"/>
        </w:rPr>
        <w:t>конструктивные решения по</w:t>
      </w:r>
      <w:r w:rsidRPr="00462DDE">
        <w:rPr>
          <w:sz w:val="26"/>
          <w:szCs w:val="26"/>
        </w:rPr>
        <w:t xml:space="preserve"> демонтаж</w:t>
      </w:r>
      <w:r w:rsidR="00D17062" w:rsidRPr="00462DDE">
        <w:rPr>
          <w:sz w:val="26"/>
          <w:szCs w:val="26"/>
        </w:rPr>
        <w:t>у</w:t>
      </w:r>
      <w:r w:rsidRPr="00462DDE">
        <w:rPr>
          <w:sz w:val="26"/>
          <w:szCs w:val="26"/>
        </w:rPr>
        <w:t xml:space="preserve"> существующего ЗРУ-10 </w:t>
      </w:r>
      <w:proofErr w:type="spellStart"/>
      <w:r w:rsidRPr="00462DDE">
        <w:rPr>
          <w:sz w:val="26"/>
          <w:szCs w:val="26"/>
        </w:rPr>
        <w:t>кВ.</w:t>
      </w:r>
      <w:proofErr w:type="spellEnd"/>
      <w:r w:rsidRPr="00462DDE">
        <w:rPr>
          <w:sz w:val="26"/>
          <w:szCs w:val="26"/>
        </w:rPr>
        <w:t xml:space="preserve"> </w:t>
      </w:r>
    </w:p>
    <w:p w14:paraId="0017AF90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 xml:space="preserve">1.7. Фундаменты </w:t>
      </w:r>
      <w:r w:rsidR="002B6D17" w:rsidRPr="00462DDE">
        <w:rPr>
          <w:sz w:val="26"/>
          <w:szCs w:val="26"/>
        </w:rPr>
        <w:t>под</w:t>
      </w:r>
      <w:r w:rsidRPr="00462DDE">
        <w:rPr>
          <w:sz w:val="26"/>
          <w:szCs w:val="26"/>
        </w:rPr>
        <w:t xml:space="preserve"> установк</w:t>
      </w:r>
      <w:r w:rsidR="002B6D17" w:rsidRPr="00462DDE">
        <w:rPr>
          <w:sz w:val="26"/>
          <w:szCs w:val="26"/>
        </w:rPr>
        <w:t>у</w:t>
      </w:r>
      <w:r w:rsidRPr="00462DDE">
        <w:rPr>
          <w:sz w:val="26"/>
          <w:szCs w:val="26"/>
        </w:rPr>
        <w:t xml:space="preserve"> оборудования</w:t>
      </w:r>
      <w:r w:rsidR="002B6D17" w:rsidRPr="00462DDE">
        <w:rPr>
          <w:sz w:val="26"/>
          <w:szCs w:val="26"/>
        </w:rPr>
        <w:t xml:space="preserve"> </w:t>
      </w:r>
      <w:r w:rsidR="00BA0EC9" w:rsidRPr="00462DDE">
        <w:rPr>
          <w:sz w:val="26"/>
          <w:szCs w:val="26"/>
        </w:rPr>
        <w:t>РУ-10 кВ, РУ-35 кВ, РУ-110 кВ</w:t>
      </w:r>
      <w:r w:rsidRPr="00462DDE">
        <w:rPr>
          <w:sz w:val="26"/>
          <w:szCs w:val="26"/>
        </w:rPr>
        <w:t xml:space="preserve"> </w:t>
      </w:r>
      <w:r w:rsidR="005F6174" w:rsidRPr="00462DDE">
        <w:rPr>
          <w:sz w:val="26"/>
          <w:szCs w:val="26"/>
        </w:rPr>
        <w:t xml:space="preserve">принять поверхностные заводского изготовления. Тип, марку фундаментов под </w:t>
      </w:r>
      <w:r w:rsidR="005F6174" w:rsidRPr="00AD4F66">
        <w:rPr>
          <w:sz w:val="26"/>
          <w:szCs w:val="26"/>
        </w:rPr>
        <w:t>порталы и оборудование определить проектным решением</w:t>
      </w:r>
      <w:r w:rsidRPr="00AD4F66">
        <w:rPr>
          <w:sz w:val="26"/>
          <w:szCs w:val="26"/>
        </w:rPr>
        <w:t>.</w:t>
      </w:r>
    </w:p>
    <w:p w14:paraId="27B6D818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 xml:space="preserve">1.8. Предусмотреть замену контрольных и силовых кабелей. Прокладку кабельной продукции </w:t>
      </w:r>
      <w:r w:rsidR="00FF3C5C" w:rsidRPr="00AD4F66">
        <w:rPr>
          <w:sz w:val="26"/>
          <w:szCs w:val="26"/>
        </w:rPr>
        <w:t>по</w:t>
      </w:r>
      <w:r w:rsidRPr="00AD4F66">
        <w:rPr>
          <w:sz w:val="26"/>
          <w:szCs w:val="26"/>
        </w:rPr>
        <w:t xml:space="preserve"> территории реконструируемой подстанции выполнить с применением железобетонных незаглубленных </w:t>
      </w:r>
      <w:r w:rsidR="00FF3C5C" w:rsidRPr="00AD4F66">
        <w:rPr>
          <w:sz w:val="26"/>
          <w:szCs w:val="26"/>
        </w:rPr>
        <w:t xml:space="preserve">кабельных </w:t>
      </w:r>
      <w:r w:rsidRPr="00AD4F66">
        <w:rPr>
          <w:sz w:val="26"/>
          <w:szCs w:val="26"/>
        </w:rPr>
        <w:t xml:space="preserve">лотков. </w:t>
      </w:r>
    </w:p>
    <w:p w14:paraId="2C8CCDB7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1.9. Расположение панелей РЗ</w:t>
      </w:r>
      <w:r w:rsidR="00F35CDF">
        <w:rPr>
          <w:sz w:val="26"/>
          <w:szCs w:val="26"/>
        </w:rPr>
        <w:t>А</w:t>
      </w:r>
      <w:r w:rsidRPr="00AD4F66">
        <w:rPr>
          <w:sz w:val="26"/>
          <w:szCs w:val="26"/>
        </w:rPr>
        <w:t xml:space="preserve">, собственных нужд, </w:t>
      </w:r>
      <w:r w:rsidR="00F35CDF">
        <w:rPr>
          <w:sz w:val="26"/>
          <w:szCs w:val="26"/>
        </w:rPr>
        <w:t xml:space="preserve">постоянного тока, </w:t>
      </w:r>
      <w:r w:rsidR="001D6988">
        <w:rPr>
          <w:sz w:val="26"/>
          <w:szCs w:val="26"/>
        </w:rPr>
        <w:t xml:space="preserve">шкафов сигнализации и </w:t>
      </w:r>
      <w:r w:rsidRPr="00AD4F66">
        <w:rPr>
          <w:sz w:val="26"/>
          <w:szCs w:val="26"/>
        </w:rPr>
        <w:t>учета электрической энергии определить проектом и согласовать в процессе проектирования с Заказчиком.</w:t>
      </w:r>
    </w:p>
    <w:p w14:paraId="30BCA10D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 xml:space="preserve">1.10. Установку трансформаторов собственных нужд выполнить в </w:t>
      </w:r>
      <w:proofErr w:type="spellStart"/>
      <w:r w:rsidRPr="00AD4F66">
        <w:rPr>
          <w:sz w:val="26"/>
          <w:szCs w:val="26"/>
        </w:rPr>
        <w:t>отдельностоящих</w:t>
      </w:r>
      <w:proofErr w:type="spellEnd"/>
      <w:r w:rsidRPr="00AD4F66">
        <w:rPr>
          <w:sz w:val="26"/>
          <w:szCs w:val="26"/>
        </w:rPr>
        <w:t xml:space="preserve"> шкафах ТСН наружной установки.</w:t>
      </w:r>
    </w:p>
    <w:p w14:paraId="4F7B32B5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1.11. Выполнить расчет и проектирование заземляющего устройства ПС и защиту от грозовых и внутренних перенапряжений.</w:t>
      </w:r>
    </w:p>
    <w:p w14:paraId="4455326E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 xml:space="preserve">1.12. Предусмотреть реконструкцию системы </w:t>
      </w:r>
      <w:proofErr w:type="spellStart"/>
      <w:r w:rsidRPr="00AD4F66">
        <w:rPr>
          <w:sz w:val="26"/>
          <w:szCs w:val="26"/>
        </w:rPr>
        <w:t>маслоулавливания</w:t>
      </w:r>
      <w:proofErr w:type="spellEnd"/>
      <w:r w:rsidRPr="00AD4F66">
        <w:rPr>
          <w:sz w:val="26"/>
          <w:szCs w:val="26"/>
        </w:rPr>
        <w:t xml:space="preserve"> (маслоприемники, маслосборник, </w:t>
      </w:r>
      <w:proofErr w:type="spellStart"/>
      <w:r w:rsidRPr="00AD4F66">
        <w:rPr>
          <w:sz w:val="26"/>
          <w:szCs w:val="26"/>
        </w:rPr>
        <w:t>маслоотводы</w:t>
      </w:r>
      <w:proofErr w:type="spellEnd"/>
      <w:r w:rsidRPr="00AD4F66">
        <w:rPr>
          <w:sz w:val="26"/>
          <w:szCs w:val="26"/>
        </w:rPr>
        <w:t>).</w:t>
      </w:r>
    </w:p>
    <w:p w14:paraId="137C764A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 xml:space="preserve">1.13. </w:t>
      </w:r>
      <w:r w:rsidR="006B65E2" w:rsidRPr="00AD4F66">
        <w:rPr>
          <w:sz w:val="26"/>
          <w:szCs w:val="26"/>
        </w:rPr>
        <w:t xml:space="preserve">Проектом предусмотреть реконструкцию </w:t>
      </w:r>
      <w:proofErr w:type="spellStart"/>
      <w:r w:rsidR="006B65E2" w:rsidRPr="00AD4F66">
        <w:rPr>
          <w:sz w:val="26"/>
          <w:szCs w:val="26"/>
        </w:rPr>
        <w:t>периметрального</w:t>
      </w:r>
      <w:proofErr w:type="spellEnd"/>
      <w:r w:rsidR="006B65E2" w:rsidRPr="00AD4F66">
        <w:rPr>
          <w:sz w:val="26"/>
          <w:szCs w:val="26"/>
        </w:rPr>
        <w:t xml:space="preserve"> ограж</w:t>
      </w:r>
      <w:r w:rsidR="00F213EB" w:rsidRPr="00AD4F66">
        <w:rPr>
          <w:sz w:val="26"/>
          <w:szCs w:val="26"/>
        </w:rPr>
        <w:t>дение ПС с применением</w:t>
      </w:r>
      <w:r w:rsidR="006B65E2" w:rsidRPr="00AD4F66">
        <w:rPr>
          <w:sz w:val="26"/>
          <w:szCs w:val="26"/>
        </w:rPr>
        <w:t xml:space="preserve"> спирального барьера безопасности (СББ) и обустройст</w:t>
      </w:r>
      <w:r w:rsidR="00F35CDF">
        <w:rPr>
          <w:sz w:val="26"/>
          <w:szCs w:val="26"/>
        </w:rPr>
        <w:t xml:space="preserve">вом </w:t>
      </w:r>
      <w:proofErr w:type="spellStart"/>
      <w:r w:rsidR="00F35CDF">
        <w:rPr>
          <w:sz w:val="26"/>
          <w:szCs w:val="26"/>
        </w:rPr>
        <w:lastRenderedPageBreak/>
        <w:t>пожароохранной</w:t>
      </w:r>
      <w:proofErr w:type="spellEnd"/>
      <w:r w:rsidR="00F35CDF">
        <w:rPr>
          <w:sz w:val="26"/>
          <w:szCs w:val="26"/>
        </w:rPr>
        <w:t xml:space="preserve"> сигнализации </w:t>
      </w:r>
      <w:r w:rsidR="001D6988">
        <w:rPr>
          <w:sz w:val="26"/>
          <w:szCs w:val="26"/>
        </w:rPr>
        <w:t xml:space="preserve">РУ 10 кВ и </w:t>
      </w:r>
      <w:r w:rsidR="001D6988" w:rsidRPr="00667473">
        <w:rPr>
          <w:sz w:val="26"/>
          <w:szCs w:val="26"/>
        </w:rPr>
        <w:t>ОПУ подстанции</w:t>
      </w:r>
      <w:r w:rsidR="00A95A4D" w:rsidRPr="00667473">
        <w:rPr>
          <w:sz w:val="26"/>
          <w:szCs w:val="26"/>
        </w:rPr>
        <w:t>, системой видеонаблюдения</w:t>
      </w:r>
      <w:r w:rsidR="006B65E2" w:rsidRPr="00667473">
        <w:rPr>
          <w:sz w:val="26"/>
          <w:szCs w:val="26"/>
        </w:rPr>
        <w:t xml:space="preserve">. </w:t>
      </w:r>
      <w:r w:rsidR="00F213EB" w:rsidRPr="00667473">
        <w:rPr>
          <w:sz w:val="26"/>
          <w:szCs w:val="26"/>
        </w:rPr>
        <w:t>Вид, ограждения, т</w:t>
      </w:r>
      <w:r w:rsidR="006B65E2" w:rsidRPr="00667473">
        <w:rPr>
          <w:sz w:val="26"/>
          <w:szCs w:val="26"/>
        </w:rPr>
        <w:t>ип, марку фундаментов, под ограждение</w:t>
      </w:r>
      <w:r w:rsidR="006B65E2" w:rsidRPr="00AD4F66">
        <w:rPr>
          <w:sz w:val="26"/>
          <w:szCs w:val="26"/>
        </w:rPr>
        <w:t xml:space="preserve"> ПС</w:t>
      </w:r>
      <w:r w:rsidR="00D249E5" w:rsidRPr="00AD4F66">
        <w:rPr>
          <w:sz w:val="26"/>
          <w:szCs w:val="26"/>
        </w:rPr>
        <w:t xml:space="preserve">, исполнение </w:t>
      </w:r>
      <w:proofErr w:type="spellStart"/>
      <w:r w:rsidR="00D249E5" w:rsidRPr="00AD4F66">
        <w:rPr>
          <w:sz w:val="26"/>
          <w:szCs w:val="26"/>
        </w:rPr>
        <w:t>пожароохранной</w:t>
      </w:r>
      <w:proofErr w:type="spellEnd"/>
      <w:r w:rsidR="00D249E5" w:rsidRPr="00AD4F66">
        <w:rPr>
          <w:sz w:val="26"/>
          <w:szCs w:val="26"/>
        </w:rPr>
        <w:t xml:space="preserve"> сигнализации и инженерно-технических средств охраны</w:t>
      </w:r>
      <w:r w:rsidR="006B65E2" w:rsidRPr="00AD4F66">
        <w:rPr>
          <w:sz w:val="26"/>
          <w:szCs w:val="26"/>
        </w:rPr>
        <w:t xml:space="preserve"> определить проектным решением</w:t>
      </w:r>
      <w:r w:rsidR="00D249E5" w:rsidRPr="00AD4F66">
        <w:rPr>
          <w:sz w:val="26"/>
          <w:szCs w:val="26"/>
        </w:rPr>
        <w:t xml:space="preserve"> по согласованию с Заказчиком</w:t>
      </w:r>
      <w:r w:rsidRPr="00AD4F66">
        <w:rPr>
          <w:sz w:val="26"/>
          <w:szCs w:val="26"/>
        </w:rPr>
        <w:t>.</w:t>
      </w:r>
      <w:r w:rsidR="00D249E5" w:rsidRPr="00AD4F66">
        <w:rPr>
          <w:sz w:val="26"/>
          <w:szCs w:val="26"/>
        </w:rPr>
        <w:t xml:space="preserve"> </w:t>
      </w:r>
    </w:p>
    <w:p w14:paraId="28D29D92" w14:textId="77777777" w:rsidR="00473FCF" w:rsidRPr="00AD4F66" w:rsidRDefault="00473FCF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1.14. Заходы линий 35-110 кВ принять воздушные. Конструктивное исполнение заходов линий 10</w:t>
      </w:r>
      <w:r w:rsidR="005877B6" w:rsidRPr="00AD4F66">
        <w:rPr>
          <w:sz w:val="26"/>
          <w:szCs w:val="26"/>
        </w:rPr>
        <w:t xml:space="preserve"> кВ</w:t>
      </w:r>
      <w:r w:rsidRPr="00AD4F66">
        <w:rPr>
          <w:sz w:val="26"/>
          <w:szCs w:val="26"/>
        </w:rPr>
        <w:t xml:space="preserve"> определить проектным решением, согласовать с заказчиком.</w:t>
      </w:r>
    </w:p>
    <w:p w14:paraId="32F3B5B8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1.1</w:t>
      </w:r>
      <w:r w:rsidR="00473FCF" w:rsidRPr="00AD4F66">
        <w:rPr>
          <w:sz w:val="26"/>
          <w:szCs w:val="26"/>
        </w:rPr>
        <w:t>5</w:t>
      </w:r>
      <w:r w:rsidRPr="00AD4F66">
        <w:rPr>
          <w:sz w:val="26"/>
          <w:szCs w:val="26"/>
        </w:rPr>
        <w:t>. Выполнить проектом переустройство заходов ВЛ 10 кВ в нов</w:t>
      </w:r>
      <w:r w:rsidR="00473FCF" w:rsidRPr="00AD4F66">
        <w:rPr>
          <w:sz w:val="26"/>
          <w:szCs w:val="26"/>
        </w:rPr>
        <w:t>ое</w:t>
      </w:r>
      <w:r w:rsidR="001D6988">
        <w:rPr>
          <w:sz w:val="26"/>
          <w:szCs w:val="26"/>
        </w:rPr>
        <w:t xml:space="preserve"> </w:t>
      </w:r>
      <w:r w:rsidRPr="00AD4F66">
        <w:rPr>
          <w:sz w:val="26"/>
          <w:szCs w:val="26"/>
        </w:rPr>
        <w:t xml:space="preserve">РУ-10 </w:t>
      </w:r>
      <w:proofErr w:type="spellStart"/>
      <w:r w:rsidRPr="00AD4F66">
        <w:rPr>
          <w:sz w:val="26"/>
          <w:szCs w:val="26"/>
        </w:rPr>
        <w:t>кВ.</w:t>
      </w:r>
      <w:proofErr w:type="spellEnd"/>
    </w:p>
    <w:p w14:paraId="4A8F18DA" w14:textId="77777777" w:rsidR="00F35CDF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1.1</w:t>
      </w:r>
      <w:r w:rsidR="00473FCF" w:rsidRPr="00AD4F66">
        <w:rPr>
          <w:sz w:val="26"/>
          <w:szCs w:val="26"/>
        </w:rPr>
        <w:t>6</w:t>
      </w:r>
      <w:r w:rsidRPr="00AD4F66">
        <w:rPr>
          <w:sz w:val="26"/>
          <w:szCs w:val="26"/>
        </w:rPr>
        <w:t xml:space="preserve">. </w:t>
      </w:r>
      <w:r w:rsidR="005F6174" w:rsidRPr="00AD4F66">
        <w:rPr>
          <w:sz w:val="26"/>
          <w:szCs w:val="26"/>
        </w:rPr>
        <w:t>Выполнить</w:t>
      </w:r>
      <w:r w:rsidRPr="00AD4F66">
        <w:rPr>
          <w:sz w:val="26"/>
          <w:szCs w:val="26"/>
        </w:rPr>
        <w:t xml:space="preserve"> </w:t>
      </w:r>
      <w:r w:rsidR="005F6174" w:rsidRPr="00AD4F66">
        <w:rPr>
          <w:sz w:val="26"/>
          <w:szCs w:val="26"/>
        </w:rPr>
        <w:t xml:space="preserve">обследование </w:t>
      </w:r>
      <w:r w:rsidRPr="00AD4F66">
        <w:rPr>
          <w:sz w:val="26"/>
          <w:szCs w:val="26"/>
        </w:rPr>
        <w:t>существующе</w:t>
      </w:r>
      <w:r w:rsidR="005F6174" w:rsidRPr="00AD4F66">
        <w:rPr>
          <w:sz w:val="26"/>
          <w:szCs w:val="26"/>
        </w:rPr>
        <w:t>го</w:t>
      </w:r>
      <w:r w:rsidRPr="00AD4F66">
        <w:rPr>
          <w:sz w:val="26"/>
          <w:szCs w:val="26"/>
        </w:rPr>
        <w:t xml:space="preserve"> здани</w:t>
      </w:r>
      <w:r w:rsidR="001D6988">
        <w:rPr>
          <w:sz w:val="26"/>
          <w:szCs w:val="26"/>
        </w:rPr>
        <w:t>я</w:t>
      </w:r>
      <w:r w:rsidRPr="00AD4F66">
        <w:rPr>
          <w:sz w:val="26"/>
          <w:szCs w:val="26"/>
        </w:rPr>
        <w:t xml:space="preserve"> ОПУ</w:t>
      </w:r>
      <w:r w:rsidR="001D6988">
        <w:rPr>
          <w:sz w:val="26"/>
          <w:szCs w:val="26"/>
        </w:rPr>
        <w:t xml:space="preserve"> подстанции</w:t>
      </w:r>
      <w:r w:rsidRPr="00AD4F66">
        <w:rPr>
          <w:sz w:val="26"/>
          <w:szCs w:val="26"/>
        </w:rPr>
        <w:t xml:space="preserve"> на соответствие требованиям НТД. </w:t>
      </w:r>
      <w:r w:rsidR="005F6174" w:rsidRPr="00AD4F66">
        <w:rPr>
          <w:sz w:val="26"/>
          <w:szCs w:val="26"/>
        </w:rPr>
        <w:t>На основании проведенного обследования выполнить отдельным томом (разделом) строительные решения по реконструкции здания ОПУ ПС, в части формирования кабельных каналов в соответствии с проектируемыми типами оборудования</w:t>
      </w:r>
      <w:r w:rsidRPr="00AD4F66">
        <w:rPr>
          <w:sz w:val="26"/>
          <w:szCs w:val="26"/>
        </w:rPr>
        <w:t xml:space="preserve">, </w:t>
      </w:r>
      <w:r w:rsidR="004F3645" w:rsidRPr="00AD4F66">
        <w:rPr>
          <w:sz w:val="26"/>
          <w:szCs w:val="26"/>
        </w:rPr>
        <w:t>укрепление фундамента, перекрытий, перегородок, кровли, полов,</w:t>
      </w:r>
      <w:r w:rsidR="00611D80" w:rsidRPr="00AD4F66">
        <w:rPr>
          <w:sz w:val="26"/>
          <w:szCs w:val="26"/>
        </w:rPr>
        <w:t xml:space="preserve"> </w:t>
      </w:r>
      <w:r w:rsidRPr="00AD4F66">
        <w:rPr>
          <w:sz w:val="26"/>
          <w:szCs w:val="26"/>
        </w:rPr>
        <w:t xml:space="preserve">опорных конструкций </w:t>
      </w:r>
      <w:r w:rsidR="00C628EB" w:rsidRPr="00AD4F66">
        <w:rPr>
          <w:sz w:val="26"/>
          <w:szCs w:val="26"/>
        </w:rPr>
        <w:t>под</w:t>
      </w:r>
      <w:r w:rsidRPr="00AD4F66">
        <w:rPr>
          <w:sz w:val="26"/>
          <w:szCs w:val="26"/>
        </w:rPr>
        <w:t xml:space="preserve"> установк</w:t>
      </w:r>
      <w:r w:rsidR="00C628EB" w:rsidRPr="00AD4F66">
        <w:rPr>
          <w:sz w:val="26"/>
          <w:szCs w:val="26"/>
        </w:rPr>
        <w:t>у</w:t>
      </w:r>
      <w:r w:rsidRPr="00AD4F66">
        <w:rPr>
          <w:sz w:val="26"/>
          <w:szCs w:val="26"/>
        </w:rPr>
        <w:t xml:space="preserve"> панелей защит, управления, собственных нужд, </w:t>
      </w:r>
      <w:r w:rsidR="00C628EB" w:rsidRPr="00AD4F66">
        <w:rPr>
          <w:sz w:val="26"/>
          <w:szCs w:val="26"/>
        </w:rPr>
        <w:t xml:space="preserve">системы оперативного тока, </w:t>
      </w:r>
      <w:r w:rsidRPr="00AD4F66">
        <w:rPr>
          <w:sz w:val="26"/>
          <w:szCs w:val="26"/>
        </w:rPr>
        <w:t xml:space="preserve">расположенных </w:t>
      </w:r>
      <w:r w:rsidR="00C628EB" w:rsidRPr="00AD4F66">
        <w:rPr>
          <w:sz w:val="26"/>
          <w:szCs w:val="26"/>
        </w:rPr>
        <w:t>в</w:t>
      </w:r>
      <w:r w:rsidRPr="00AD4F66">
        <w:rPr>
          <w:sz w:val="26"/>
          <w:szCs w:val="26"/>
        </w:rPr>
        <w:t xml:space="preserve"> помещении ОПУ. </w:t>
      </w:r>
    </w:p>
    <w:p w14:paraId="6EB94832" w14:textId="77777777" w:rsidR="00704AD5" w:rsidRPr="00AD4F66" w:rsidRDefault="00F35CDF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1.17. </w:t>
      </w:r>
      <w:r w:rsidR="003F0E63" w:rsidRPr="00AD4F66">
        <w:rPr>
          <w:sz w:val="26"/>
          <w:szCs w:val="26"/>
        </w:rPr>
        <w:t>В здании ОПУ предусм</w:t>
      </w:r>
      <w:r w:rsidR="007E500E" w:rsidRPr="00AD4F66">
        <w:rPr>
          <w:sz w:val="26"/>
          <w:szCs w:val="26"/>
        </w:rPr>
        <w:t>отреть электрическое отопление</w:t>
      </w:r>
      <w:r w:rsidR="003F0E63" w:rsidRPr="00AD4F66">
        <w:rPr>
          <w:sz w:val="26"/>
          <w:szCs w:val="26"/>
        </w:rPr>
        <w:t>,</w:t>
      </w:r>
      <w:r w:rsidR="00704AD5" w:rsidRPr="00AD4F66">
        <w:rPr>
          <w:sz w:val="26"/>
          <w:szCs w:val="26"/>
        </w:rPr>
        <w:t xml:space="preserve"> с применением энергосберегающих технологий.</w:t>
      </w:r>
      <w:r w:rsidR="003F0E63" w:rsidRPr="00AD4F66">
        <w:rPr>
          <w:sz w:val="26"/>
          <w:szCs w:val="26"/>
        </w:rPr>
        <w:t xml:space="preserve"> Помещени</w:t>
      </w:r>
      <w:r w:rsidR="00704AD5" w:rsidRPr="00AD4F66">
        <w:rPr>
          <w:sz w:val="26"/>
          <w:szCs w:val="26"/>
        </w:rPr>
        <w:t>я</w:t>
      </w:r>
      <w:r w:rsidR="003F0E63" w:rsidRPr="00AD4F66">
        <w:rPr>
          <w:sz w:val="26"/>
          <w:szCs w:val="26"/>
        </w:rPr>
        <w:t xml:space="preserve"> ОПУ оборудовать </w:t>
      </w:r>
      <w:r w:rsidR="00704AD5" w:rsidRPr="00AD4F66">
        <w:rPr>
          <w:sz w:val="26"/>
          <w:szCs w:val="26"/>
        </w:rPr>
        <w:t>системой вентиляции, обеспечения микроклимата (темп</w:t>
      </w:r>
      <w:r>
        <w:rPr>
          <w:sz w:val="26"/>
          <w:szCs w:val="26"/>
        </w:rPr>
        <w:t>ературного режима)</w:t>
      </w:r>
      <w:r w:rsidR="003728B3">
        <w:rPr>
          <w:sz w:val="26"/>
          <w:szCs w:val="26"/>
        </w:rPr>
        <w:t>.</w:t>
      </w:r>
      <w:r w:rsidR="005F6174" w:rsidRPr="00AD4F66">
        <w:rPr>
          <w:sz w:val="26"/>
          <w:szCs w:val="26"/>
        </w:rPr>
        <w:t xml:space="preserve"> </w:t>
      </w:r>
    </w:p>
    <w:p w14:paraId="5513A0AC" w14:textId="70BEA0E7" w:rsidR="007E500E" w:rsidRPr="00AD4F66" w:rsidRDefault="007E500E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1.1</w:t>
      </w:r>
      <w:r w:rsidR="00F35CDF">
        <w:rPr>
          <w:sz w:val="26"/>
          <w:szCs w:val="26"/>
        </w:rPr>
        <w:t>8</w:t>
      </w:r>
      <w:r w:rsidRPr="00AD4F66">
        <w:rPr>
          <w:sz w:val="26"/>
          <w:szCs w:val="26"/>
        </w:rPr>
        <w:t xml:space="preserve">. Наружное освещение РУ-35 кВ, РУ-110 кВ и внутреннее освещение </w:t>
      </w:r>
      <w:r w:rsidR="002B0035">
        <w:rPr>
          <w:sz w:val="26"/>
          <w:szCs w:val="26"/>
        </w:rPr>
        <w:br/>
      </w:r>
      <w:r w:rsidRPr="00AD4F66">
        <w:rPr>
          <w:sz w:val="26"/>
          <w:szCs w:val="26"/>
        </w:rPr>
        <w:t>РУ-10</w:t>
      </w:r>
      <w:r w:rsidR="002B0035">
        <w:rPr>
          <w:sz w:val="26"/>
          <w:szCs w:val="26"/>
        </w:rPr>
        <w:t xml:space="preserve"> кВ</w:t>
      </w:r>
      <w:r w:rsidRPr="00AD4F66">
        <w:rPr>
          <w:sz w:val="26"/>
          <w:szCs w:val="26"/>
        </w:rPr>
        <w:t>, помещений ОПУ выполнить с применением светодиодных светильников</w:t>
      </w:r>
      <w:r w:rsidR="00D249E5" w:rsidRPr="00AD4F66">
        <w:rPr>
          <w:sz w:val="26"/>
          <w:szCs w:val="26"/>
        </w:rPr>
        <w:t>.</w:t>
      </w:r>
    </w:p>
    <w:p w14:paraId="6D07BFB9" w14:textId="77777777" w:rsidR="003F0E63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1.1</w:t>
      </w:r>
      <w:r w:rsidR="00F35CDF">
        <w:rPr>
          <w:sz w:val="26"/>
          <w:szCs w:val="26"/>
        </w:rPr>
        <w:t>9</w:t>
      </w:r>
      <w:r w:rsidRPr="00AD4F66">
        <w:rPr>
          <w:sz w:val="26"/>
          <w:szCs w:val="26"/>
        </w:rPr>
        <w:t>. Проектным решением организовать формирование оперативных цепей</w:t>
      </w:r>
      <w:r w:rsidR="00F213EB" w:rsidRPr="00AD4F66">
        <w:rPr>
          <w:sz w:val="26"/>
          <w:szCs w:val="26"/>
        </w:rPr>
        <w:t>, цепей управления, защит,</w:t>
      </w:r>
      <w:r w:rsidRPr="00AD4F66">
        <w:rPr>
          <w:sz w:val="26"/>
          <w:szCs w:val="26"/>
        </w:rPr>
        <w:t xml:space="preserve"> освещения, обогрева, силовых цепей для оборудования РУ-10 кВ, РУ-35 кВ, РУ-110 кВ, с привязкой к панелям защит, управления, собственных нужд, расположенных в здании ОПУ.</w:t>
      </w:r>
      <w:r w:rsidR="006D071B">
        <w:rPr>
          <w:sz w:val="26"/>
          <w:szCs w:val="26"/>
        </w:rPr>
        <w:t xml:space="preserve"> Предусмотреть замену панелей собственных нужд и постоянного тока.</w:t>
      </w:r>
    </w:p>
    <w:p w14:paraId="5D5302DB" w14:textId="77777777" w:rsidR="008C0FA3" w:rsidRPr="00682A41" w:rsidRDefault="008C0FA3" w:rsidP="008C0FA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1.20</w:t>
      </w:r>
      <w:r w:rsidRPr="00682A41">
        <w:rPr>
          <w:sz w:val="26"/>
          <w:szCs w:val="26"/>
        </w:rPr>
        <w:t xml:space="preserve">. Оперативный ток принять постоянный. Формирование постоянного тока принять от стационарной свинцово-кислотной аккумуляторной батареи. Выбор АКБ определить проектом. Выполнить расчёт сети потребителей собственных нужд и постоянного тока с выбором </w:t>
      </w:r>
      <w:proofErr w:type="spellStart"/>
      <w:r w:rsidRPr="00682A41">
        <w:rPr>
          <w:sz w:val="26"/>
          <w:szCs w:val="26"/>
        </w:rPr>
        <w:t>уставок</w:t>
      </w:r>
      <w:proofErr w:type="spellEnd"/>
      <w:r w:rsidRPr="00682A41">
        <w:rPr>
          <w:sz w:val="26"/>
          <w:szCs w:val="26"/>
        </w:rPr>
        <w:t xml:space="preserve"> автоматических выключателей и их характеристик, расчёты токов короткого замыкания в сетях собственных нужд и постоянного тока, построение карт селективности защитных аппаратов. Расчёты предоставить в виде сводных таблиц.</w:t>
      </w:r>
    </w:p>
    <w:p w14:paraId="54A18611" w14:textId="77777777" w:rsidR="008C0FA3" w:rsidRPr="00682A41" w:rsidRDefault="008C0FA3" w:rsidP="008C0FA3">
      <w:pPr>
        <w:tabs>
          <w:tab w:val="left" w:pos="1134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682A41">
        <w:rPr>
          <w:sz w:val="26"/>
          <w:szCs w:val="26"/>
        </w:rPr>
        <w:t>.</w:t>
      </w:r>
      <w:r>
        <w:rPr>
          <w:sz w:val="26"/>
          <w:szCs w:val="26"/>
        </w:rPr>
        <w:t>21</w:t>
      </w:r>
      <w:r w:rsidRPr="00682A41">
        <w:rPr>
          <w:sz w:val="26"/>
          <w:szCs w:val="26"/>
        </w:rPr>
        <w:t>. Выполнить расчёт и выбор кабельной продукции (силовых и контрольных кабелей) с предоставлением плана раскладки, кабельного журнала и схем внешних соединений (монтажных схем).</w:t>
      </w:r>
    </w:p>
    <w:p w14:paraId="53A11357" w14:textId="77777777" w:rsidR="003F0E63" w:rsidRPr="00AD4F66" w:rsidRDefault="008C0FA3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1.22</w:t>
      </w:r>
      <w:r w:rsidR="003F0E63" w:rsidRPr="00AD4F66">
        <w:rPr>
          <w:sz w:val="26"/>
          <w:szCs w:val="26"/>
        </w:rPr>
        <w:t>. Предусмотреть проектным решением организацию мероприятий по водоотведению грунтовых вод от территории ПС.</w:t>
      </w:r>
    </w:p>
    <w:p w14:paraId="656FD049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>1.</w:t>
      </w:r>
      <w:r w:rsidR="008C0FA3">
        <w:rPr>
          <w:sz w:val="26"/>
          <w:szCs w:val="26"/>
        </w:rPr>
        <w:t>23</w:t>
      </w:r>
      <w:r w:rsidRPr="00AD4F66">
        <w:rPr>
          <w:sz w:val="26"/>
          <w:szCs w:val="26"/>
        </w:rPr>
        <w:t xml:space="preserve">. Предусмотреть на ПС оперативную электромагнитную блокировку. </w:t>
      </w:r>
    </w:p>
    <w:p w14:paraId="0D967F00" w14:textId="77777777" w:rsidR="003F0E63" w:rsidRPr="00AD4F66" w:rsidRDefault="003F0E63" w:rsidP="003F0E63">
      <w:pPr>
        <w:ind w:firstLine="540"/>
        <w:jc w:val="both"/>
        <w:rPr>
          <w:sz w:val="26"/>
          <w:szCs w:val="26"/>
        </w:rPr>
      </w:pPr>
    </w:p>
    <w:p w14:paraId="6192EDDA" w14:textId="3B6BB6D0" w:rsidR="003F0E63" w:rsidRPr="00AD4F66" w:rsidRDefault="003F0E63" w:rsidP="003F0E63">
      <w:pPr>
        <w:ind w:firstLine="540"/>
        <w:jc w:val="both"/>
        <w:rPr>
          <w:b/>
          <w:sz w:val="26"/>
          <w:szCs w:val="26"/>
        </w:rPr>
      </w:pPr>
      <w:r w:rsidRPr="00AD4F66">
        <w:rPr>
          <w:b/>
          <w:sz w:val="26"/>
          <w:szCs w:val="26"/>
        </w:rPr>
        <w:t>2. Основное силовое электрооборудование</w:t>
      </w:r>
      <w:r w:rsidR="00FA6EC5">
        <w:rPr>
          <w:b/>
          <w:sz w:val="26"/>
          <w:szCs w:val="26"/>
        </w:rPr>
        <w:t>.</w:t>
      </w:r>
    </w:p>
    <w:p w14:paraId="5CBBAFA4" w14:textId="77777777" w:rsidR="007912D6" w:rsidRPr="00AD4F66" w:rsidRDefault="006D071B" w:rsidP="003F0E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2.1. </w:t>
      </w:r>
      <w:r w:rsidR="00D249E5" w:rsidRPr="00AD4F66">
        <w:rPr>
          <w:sz w:val="26"/>
          <w:szCs w:val="26"/>
        </w:rPr>
        <w:t xml:space="preserve">Выключатели 110 </w:t>
      </w:r>
      <w:proofErr w:type="spellStart"/>
      <w:r w:rsidR="00D249E5" w:rsidRPr="00AD4F66">
        <w:rPr>
          <w:sz w:val="26"/>
          <w:szCs w:val="26"/>
        </w:rPr>
        <w:t>кВ</w:t>
      </w:r>
      <w:proofErr w:type="spellEnd"/>
      <w:r w:rsidR="00D249E5" w:rsidRPr="00AD4F66">
        <w:rPr>
          <w:sz w:val="26"/>
          <w:szCs w:val="26"/>
        </w:rPr>
        <w:t xml:space="preserve"> принять </w:t>
      </w:r>
      <w:proofErr w:type="spellStart"/>
      <w:r w:rsidR="00D249E5" w:rsidRPr="00AD4F66">
        <w:rPr>
          <w:sz w:val="26"/>
          <w:szCs w:val="26"/>
        </w:rPr>
        <w:t>элегазовые</w:t>
      </w:r>
      <w:proofErr w:type="spellEnd"/>
      <w:r w:rsidR="00D249E5" w:rsidRPr="00AD4F66">
        <w:rPr>
          <w:sz w:val="26"/>
          <w:szCs w:val="26"/>
        </w:rPr>
        <w:t xml:space="preserve"> с моторно-пружинными приводами</w:t>
      </w:r>
      <w:r w:rsidR="007912D6" w:rsidRPr="00AD4F66">
        <w:rPr>
          <w:sz w:val="26"/>
          <w:szCs w:val="26"/>
        </w:rPr>
        <w:t xml:space="preserve">. </w:t>
      </w:r>
    </w:p>
    <w:p w14:paraId="274E128D" w14:textId="77777777" w:rsidR="007912D6" w:rsidRPr="00AD4F66" w:rsidRDefault="007912D6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 xml:space="preserve">2.2. Выключатели 35 кВ, устанавливаемые в составе блоков КТПБ, принять </w:t>
      </w:r>
      <w:r w:rsidR="00AD4F66" w:rsidRPr="00AD4F66">
        <w:rPr>
          <w:sz w:val="26"/>
          <w:szCs w:val="26"/>
        </w:rPr>
        <w:t xml:space="preserve">баковые </w:t>
      </w:r>
      <w:proofErr w:type="spellStart"/>
      <w:r w:rsidRPr="00AD4F66">
        <w:rPr>
          <w:sz w:val="26"/>
          <w:szCs w:val="26"/>
        </w:rPr>
        <w:t>элегазовые</w:t>
      </w:r>
      <w:proofErr w:type="spellEnd"/>
      <w:r w:rsidRPr="00AD4F66">
        <w:rPr>
          <w:sz w:val="26"/>
          <w:szCs w:val="26"/>
        </w:rPr>
        <w:t>, с электромагнитными приводами, со встроенными трансформаторами тока.</w:t>
      </w:r>
    </w:p>
    <w:p w14:paraId="792A7B3E" w14:textId="77777777" w:rsidR="007912D6" w:rsidRPr="00462DDE" w:rsidRDefault="007912D6" w:rsidP="003F0E63">
      <w:pPr>
        <w:ind w:firstLine="540"/>
        <w:jc w:val="both"/>
        <w:rPr>
          <w:sz w:val="26"/>
          <w:szCs w:val="26"/>
        </w:rPr>
      </w:pPr>
      <w:r w:rsidRPr="00AD4F66">
        <w:rPr>
          <w:sz w:val="26"/>
          <w:szCs w:val="26"/>
        </w:rPr>
        <w:t xml:space="preserve">2.3. Выключатели 10 </w:t>
      </w:r>
      <w:proofErr w:type="spellStart"/>
      <w:r w:rsidRPr="00AD4F66">
        <w:rPr>
          <w:sz w:val="26"/>
          <w:szCs w:val="26"/>
        </w:rPr>
        <w:t>кВ</w:t>
      </w:r>
      <w:proofErr w:type="spellEnd"/>
      <w:r w:rsidRPr="00AD4F66">
        <w:rPr>
          <w:sz w:val="26"/>
          <w:szCs w:val="26"/>
        </w:rPr>
        <w:t xml:space="preserve">, в составе </w:t>
      </w:r>
      <w:proofErr w:type="spellStart"/>
      <w:r w:rsidRPr="00AD4F66">
        <w:rPr>
          <w:sz w:val="26"/>
          <w:szCs w:val="26"/>
        </w:rPr>
        <w:t>выкатных</w:t>
      </w:r>
      <w:proofErr w:type="spellEnd"/>
      <w:r w:rsidRPr="00AD4F66">
        <w:rPr>
          <w:sz w:val="26"/>
          <w:szCs w:val="26"/>
        </w:rPr>
        <w:t xml:space="preserve"> элементов блочного комплектного распределительного устройства наружной установки применить – вакуумные</w:t>
      </w:r>
      <w:r w:rsidR="00AD4F66" w:rsidRPr="00AD4F66">
        <w:rPr>
          <w:sz w:val="26"/>
          <w:szCs w:val="26"/>
        </w:rPr>
        <w:t xml:space="preserve"> по</w:t>
      </w:r>
      <w:r w:rsidR="00AD4F66">
        <w:rPr>
          <w:sz w:val="26"/>
          <w:szCs w:val="26"/>
        </w:rPr>
        <w:t xml:space="preserve"> типу привода с электромагнитной защелкой</w:t>
      </w:r>
      <w:r w:rsidRPr="00462DDE">
        <w:rPr>
          <w:sz w:val="26"/>
          <w:szCs w:val="26"/>
        </w:rPr>
        <w:t>.</w:t>
      </w:r>
    </w:p>
    <w:p w14:paraId="6DC6F96C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lastRenderedPageBreak/>
        <w:t>2.</w:t>
      </w:r>
      <w:r w:rsidR="007912D6" w:rsidRPr="00462DDE">
        <w:rPr>
          <w:sz w:val="26"/>
          <w:szCs w:val="26"/>
        </w:rPr>
        <w:t>4</w:t>
      </w:r>
      <w:r w:rsidRPr="00462DDE">
        <w:rPr>
          <w:sz w:val="26"/>
          <w:szCs w:val="26"/>
        </w:rPr>
        <w:t xml:space="preserve">. </w:t>
      </w:r>
      <w:r w:rsidR="007912D6" w:rsidRPr="00462DDE">
        <w:rPr>
          <w:sz w:val="26"/>
          <w:szCs w:val="26"/>
        </w:rPr>
        <w:t>Разъединители 110, 35 кВ горизонтально – поворотного исполнения с ручными приводами и переключающим устройством на базе герконов</w:t>
      </w:r>
      <w:r w:rsidRPr="00462DDE">
        <w:rPr>
          <w:sz w:val="26"/>
          <w:szCs w:val="26"/>
        </w:rPr>
        <w:t xml:space="preserve">. </w:t>
      </w:r>
    </w:p>
    <w:p w14:paraId="055BA6D7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>2.</w:t>
      </w:r>
      <w:r w:rsidR="007912D6" w:rsidRPr="00462DDE">
        <w:rPr>
          <w:sz w:val="26"/>
          <w:szCs w:val="26"/>
        </w:rPr>
        <w:t>5</w:t>
      </w:r>
      <w:r w:rsidRPr="00462DDE">
        <w:rPr>
          <w:sz w:val="26"/>
          <w:szCs w:val="26"/>
        </w:rPr>
        <w:t>. Тип, марку трансформаторов напряжения</w:t>
      </w:r>
      <w:r w:rsidR="001D6988">
        <w:rPr>
          <w:sz w:val="26"/>
          <w:szCs w:val="26"/>
        </w:rPr>
        <w:t>,</w:t>
      </w:r>
      <w:r w:rsidR="002C5A44">
        <w:rPr>
          <w:sz w:val="26"/>
          <w:szCs w:val="26"/>
        </w:rPr>
        <w:t xml:space="preserve"> тока</w:t>
      </w:r>
      <w:r w:rsidRPr="00462DDE">
        <w:rPr>
          <w:sz w:val="26"/>
          <w:szCs w:val="26"/>
        </w:rPr>
        <w:t xml:space="preserve"> 110 кВ определить проектом.</w:t>
      </w:r>
    </w:p>
    <w:p w14:paraId="281C2A4C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>2.</w:t>
      </w:r>
      <w:r w:rsidR="007912D6" w:rsidRPr="00462DDE">
        <w:rPr>
          <w:sz w:val="26"/>
          <w:szCs w:val="26"/>
        </w:rPr>
        <w:t>6</w:t>
      </w:r>
      <w:r w:rsidRPr="00462DDE">
        <w:rPr>
          <w:sz w:val="26"/>
          <w:szCs w:val="26"/>
        </w:rPr>
        <w:t xml:space="preserve">. </w:t>
      </w:r>
      <w:r w:rsidR="007912D6" w:rsidRPr="00462DDE">
        <w:rPr>
          <w:sz w:val="26"/>
          <w:szCs w:val="26"/>
        </w:rPr>
        <w:t xml:space="preserve">Трансформаторы напряжения 35 </w:t>
      </w:r>
      <w:proofErr w:type="spellStart"/>
      <w:r w:rsidR="007912D6" w:rsidRPr="00462DDE">
        <w:rPr>
          <w:sz w:val="26"/>
          <w:szCs w:val="26"/>
        </w:rPr>
        <w:t>кВ</w:t>
      </w:r>
      <w:proofErr w:type="spellEnd"/>
      <w:r w:rsidR="007912D6" w:rsidRPr="00462DDE">
        <w:rPr>
          <w:sz w:val="26"/>
          <w:szCs w:val="26"/>
        </w:rPr>
        <w:t xml:space="preserve"> принять </w:t>
      </w:r>
      <w:proofErr w:type="spellStart"/>
      <w:r w:rsidR="007912D6" w:rsidRPr="00462DDE">
        <w:rPr>
          <w:sz w:val="26"/>
          <w:szCs w:val="26"/>
        </w:rPr>
        <w:t>антирезонансные</w:t>
      </w:r>
      <w:proofErr w:type="spellEnd"/>
      <w:r w:rsidR="007912D6" w:rsidRPr="00462DDE">
        <w:rPr>
          <w:sz w:val="26"/>
          <w:szCs w:val="26"/>
        </w:rPr>
        <w:t xml:space="preserve"> типа НАМИ с установкой в составе блоков КТПБ</w:t>
      </w:r>
      <w:r w:rsidRPr="00462DDE">
        <w:rPr>
          <w:sz w:val="26"/>
          <w:szCs w:val="26"/>
        </w:rPr>
        <w:t>.</w:t>
      </w:r>
    </w:p>
    <w:p w14:paraId="5B8F752F" w14:textId="77777777" w:rsidR="008B13E1" w:rsidRPr="00462DDE" w:rsidRDefault="008B13E1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 xml:space="preserve">2.7. Трансформаторы напряжения </w:t>
      </w:r>
      <w:r w:rsidR="00AD4F66">
        <w:rPr>
          <w:sz w:val="26"/>
          <w:szCs w:val="26"/>
        </w:rPr>
        <w:t>10</w:t>
      </w:r>
      <w:r w:rsidRPr="00462DDE">
        <w:rPr>
          <w:sz w:val="26"/>
          <w:szCs w:val="26"/>
        </w:rPr>
        <w:t xml:space="preserve"> </w:t>
      </w:r>
      <w:proofErr w:type="spellStart"/>
      <w:r w:rsidRPr="00462DDE">
        <w:rPr>
          <w:sz w:val="26"/>
          <w:szCs w:val="26"/>
        </w:rPr>
        <w:t>кВ</w:t>
      </w:r>
      <w:proofErr w:type="spellEnd"/>
      <w:r w:rsidRPr="00462DDE">
        <w:rPr>
          <w:sz w:val="26"/>
          <w:szCs w:val="26"/>
        </w:rPr>
        <w:t xml:space="preserve"> принять </w:t>
      </w:r>
      <w:proofErr w:type="spellStart"/>
      <w:r w:rsidRPr="00462DDE">
        <w:rPr>
          <w:sz w:val="26"/>
          <w:szCs w:val="26"/>
        </w:rPr>
        <w:t>антирезонансные</w:t>
      </w:r>
      <w:proofErr w:type="spellEnd"/>
      <w:r w:rsidRPr="00462DDE">
        <w:rPr>
          <w:sz w:val="26"/>
          <w:szCs w:val="26"/>
        </w:rPr>
        <w:t xml:space="preserve"> с установкой в составе </w:t>
      </w:r>
      <w:proofErr w:type="spellStart"/>
      <w:r w:rsidRPr="00462DDE">
        <w:rPr>
          <w:sz w:val="26"/>
          <w:szCs w:val="26"/>
        </w:rPr>
        <w:t>выкатных</w:t>
      </w:r>
      <w:proofErr w:type="spellEnd"/>
      <w:r w:rsidRPr="00462DDE">
        <w:rPr>
          <w:sz w:val="26"/>
          <w:szCs w:val="26"/>
        </w:rPr>
        <w:t xml:space="preserve"> элементов блочного комплектного распределительного устройства наружной установки.</w:t>
      </w:r>
    </w:p>
    <w:p w14:paraId="298F622B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>2.</w:t>
      </w:r>
      <w:r w:rsidR="008B13E1" w:rsidRPr="00462DDE">
        <w:rPr>
          <w:sz w:val="26"/>
          <w:szCs w:val="26"/>
        </w:rPr>
        <w:t>8</w:t>
      </w:r>
      <w:r w:rsidRPr="00462DDE">
        <w:rPr>
          <w:sz w:val="26"/>
          <w:szCs w:val="26"/>
        </w:rPr>
        <w:t xml:space="preserve">. Для </w:t>
      </w:r>
      <w:r w:rsidR="0069760C" w:rsidRPr="00462DDE">
        <w:rPr>
          <w:sz w:val="26"/>
          <w:szCs w:val="26"/>
        </w:rPr>
        <w:t>защиты оборудования от грозовых и коммутационных перенапряжений</w:t>
      </w:r>
      <w:r w:rsidRPr="00462DDE">
        <w:rPr>
          <w:sz w:val="26"/>
          <w:szCs w:val="26"/>
        </w:rPr>
        <w:t xml:space="preserve"> предусмотреть установку ОПН.</w:t>
      </w:r>
      <w:r w:rsidR="0069760C" w:rsidRPr="00462DDE">
        <w:rPr>
          <w:sz w:val="26"/>
          <w:szCs w:val="26"/>
        </w:rPr>
        <w:t xml:space="preserve"> Тип, марку определить проектом.</w:t>
      </w:r>
    </w:p>
    <w:p w14:paraId="7CB5DA24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>2.</w:t>
      </w:r>
      <w:r w:rsidR="008B13E1" w:rsidRPr="00462DDE">
        <w:rPr>
          <w:sz w:val="26"/>
          <w:szCs w:val="26"/>
        </w:rPr>
        <w:t>9</w:t>
      </w:r>
      <w:r w:rsidRPr="00462DDE">
        <w:rPr>
          <w:sz w:val="26"/>
          <w:szCs w:val="26"/>
        </w:rPr>
        <w:t>. Трансформаторы собственных нужд принять масляные,</w:t>
      </w:r>
      <w:r w:rsidR="008B13E1" w:rsidRPr="00462DDE">
        <w:rPr>
          <w:sz w:val="26"/>
          <w:szCs w:val="26"/>
        </w:rPr>
        <w:t xml:space="preserve"> герметичного исполнения</w:t>
      </w:r>
      <w:r w:rsidRPr="00462DDE">
        <w:rPr>
          <w:sz w:val="26"/>
          <w:szCs w:val="26"/>
        </w:rPr>
        <w:t xml:space="preserve">. </w:t>
      </w:r>
      <w:r w:rsidR="008B13E1" w:rsidRPr="00462DDE">
        <w:rPr>
          <w:sz w:val="26"/>
          <w:szCs w:val="26"/>
        </w:rPr>
        <w:t>Тип, м</w:t>
      </w:r>
      <w:r w:rsidR="0069760C" w:rsidRPr="00462DDE">
        <w:rPr>
          <w:sz w:val="26"/>
          <w:szCs w:val="26"/>
        </w:rPr>
        <w:t>ощность ТСН определить проектным решением</w:t>
      </w:r>
      <w:r w:rsidRPr="00462DDE">
        <w:rPr>
          <w:sz w:val="26"/>
          <w:szCs w:val="26"/>
        </w:rPr>
        <w:t>.</w:t>
      </w:r>
    </w:p>
    <w:p w14:paraId="677EA511" w14:textId="77777777" w:rsidR="003F0E63" w:rsidRPr="00462DDE" w:rsidRDefault="003F0E63" w:rsidP="003F0E63">
      <w:pPr>
        <w:ind w:firstLine="540"/>
        <w:jc w:val="both"/>
        <w:rPr>
          <w:sz w:val="26"/>
          <w:szCs w:val="26"/>
        </w:rPr>
      </w:pPr>
      <w:r w:rsidRPr="00462DDE">
        <w:rPr>
          <w:sz w:val="26"/>
          <w:szCs w:val="26"/>
        </w:rPr>
        <w:t>2.1</w:t>
      </w:r>
      <w:r w:rsidR="008B13E1" w:rsidRPr="00462DDE">
        <w:rPr>
          <w:sz w:val="26"/>
          <w:szCs w:val="26"/>
        </w:rPr>
        <w:t>0</w:t>
      </w:r>
      <w:r w:rsidRPr="00462DDE">
        <w:rPr>
          <w:sz w:val="26"/>
          <w:szCs w:val="26"/>
        </w:rPr>
        <w:t>. Типы и марки выбранного оборудования согласовать с Заказчиком.</w:t>
      </w:r>
    </w:p>
    <w:p w14:paraId="008F5F1C" w14:textId="77777777" w:rsidR="003F0E63" w:rsidRPr="00462DDE" w:rsidRDefault="003F0E63" w:rsidP="003F0E63">
      <w:pPr>
        <w:ind w:firstLine="350"/>
        <w:jc w:val="both"/>
        <w:rPr>
          <w:sz w:val="26"/>
          <w:szCs w:val="26"/>
        </w:rPr>
      </w:pPr>
    </w:p>
    <w:p w14:paraId="17407829" w14:textId="2E51274D" w:rsidR="003F0E63" w:rsidRPr="00682A41" w:rsidRDefault="003F0E63" w:rsidP="003F0E63">
      <w:pPr>
        <w:ind w:firstLine="539"/>
        <w:jc w:val="both"/>
        <w:rPr>
          <w:b/>
          <w:sz w:val="26"/>
          <w:szCs w:val="26"/>
        </w:rPr>
      </w:pPr>
      <w:r w:rsidRPr="00682A41">
        <w:rPr>
          <w:b/>
          <w:sz w:val="26"/>
          <w:szCs w:val="26"/>
        </w:rPr>
        <w:t>3. Оборудование РЗ</w:t>
      </w:r>
      <w:r w:rsidR="000369D9" w:rsidRPr="00682A41">
        <w:rPr>
          <w:b/>
          <w:sz w:val="26"/>
          <w:szCs w:val="26"/>
        </w:rPr>
        <w:t>А</w:t>
      </w:r>
      <w:r w:rsidR="00FA6EC5">
        <w:rPr>
          <w:b/>
          <w:sz w:val="26"/>
          <w:szCs w:val="26"/>
        </w:rPr>
        <w:t>.</w:t>
      </w:r>
    </w:p>
    <w:p w14:paraId="1F4E7F36" w14:textId="77777777" w:rsidR="003F0E63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 xml:space="preserve">3.1. Релейную защиту силовых трансформаторов Т-1, Т-2 выполнить в шкафах защиты автоматики и управления </w:t>
      </w:r>
      <w:proofErr w:type="spellStart"/>
      <w:r w:rsidRPr="00682A41">
        <w:rPr>
          <w:sz w:val="26"/>
          <w:szCs w:val="26"/>
        </w:rPr>
        <w:t>трехобмоточными</w:t>
      </w:r>
      <w:proofErr w:type="spellEnd"/>
      <w:r w:rsidRPr="00682A41">
        <w:rPr>
          <w:sz w:val="26"/>
          <w:szCs w:val="26"/>
        </w:rPr>
        <w:t xml:space="preserve"> трансформаторами, в шкафу предусмотреть мнемосхему, ключи управления выключателями, цифровые приборы (амперметры, анализаторы сети, указатели положения РПН), кнопки (ключ</w:t>
      </w:r>
      <w:r w:rsidR="00E74877" w:rsidRPr="00682A41">
        <w:rPr>
          <w:sz w:val="26"/>
          <w:szCs w:val="26"/>
        </w:rPr>
        <w:t>и</w:t>
      </w:r>
      <w:r w:rsidRPr="00682A41">
        <w:rPr>
          <w:sz w:val="26"/>
          <w:szCs w:val="26"/>
        </w:rPr>
        <w:t>) управления РПН.</w:t>
      </w:r>
    </w:p>
    <w:p w14:paraId="2172F015" w14:textId="20978B10" w:rsidR="008E6EAC" w:rsidRPr="00682A41" w:rsidRDefault="00081716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3.2</w:t>
      </w:r>
      <w:r w:rsidR="003F0E63" w:rsidRPr="00682A41">
        <w:rPr>
          <w:sz w:val="26"/>
          <w:szCs w:val="26"/>
        </w:rPr>
        <w:t xml:space="preserve">. Релейную защиту </w:t>
      </w:r>
      <w:r w:rsidR="005F221A" w:rsidRPr="00682A41">
        <w:rPr>
          <w:sz w:val="26"/>
          <w:szCs w:val="26"/>
        </w:rPr>
        <w:t>ВЛ</w:t>
      </w:r>
      <w:r w:rsidR="00BF6B32">
        <w:rPr>
          <w:sz w:val="26"/>
          <w:szCs w:val="26"/>
        </w:rPr>
        <w:t xml:space="preserve"> </w:t>
      </w:r>
      <w:r w:rsidR="003F0E63" w:rsidRPr="00682A41">
        <w:rPr>
          <w:sz w:val="26"/>
          <w:szCs w:val="26"/>
        </w:rPr>
        <w:t xml:space="preserve">110 кВ </w:t>
      </w:r>
      <w:r w:rsidR="00BF6B32">
        <w:rPr>
          <w:sz w:val="26"/>
          <w:szCs w:val="26"/>
        </w:rPr>
        <w:t xml:space="preserve">Михайловка – </w:t>
      </w:r>
      <w:r w:rsidR="003F0E63" w:rsidRPr="00682A41">
        <w:rPr>
          <w:sz w:val="26"/>
          <w:szCs w:val="26"/>
        </w:rPr>
        <w:t>Поярково выполнить в шкаф</w:t>
      </w:r>
      <w:r w:rsidR="00ED1C56" w:rsidRPr="00682A41">
        <w:rPr>
          <w:sz w:val="26"/>
          <w:szCs w:val="26"/>
        </w:rPr>
        <w:t>у</w:t>
      </w:r>
      <w:r w:rsidR="003F0E63" w:rsidRPr="00682A41">
        <w:rPr>
          <w:sz w:val="26"/>
          <w:szCs w:val="26"/>
        </w:rPr>
        <w:t>. Предусмотреть привязку шкаф</w:t>
      </w:r>
      <w:r w:rsidR="008E6EAC" w:rsidRPr="00682A41">
        <w:rPr>
          <w:sz w:val="26"/>
          <w:szCs w:val="26"/>
        </w:rPr>
        <w:t>а</w:t>
      </w:r>
      <w:r w:rsidR="003F0E63" w:rsidRPr="00682A41">
        <w:rPr>
          <w:sz w:val="26"/>
          <w:szCs w:val="26"/>
        </w:rPr>
        <w:t xml:space="preserve"> защит </w:t>
      </w:r>
      <w:r w:rsidR="00BF6B32" w:rsidRPr="00682A41">
        <w:rPr>
          <w:sz w:val="26"/>
          <w:szCs w:val="26"/>
        </w:rPr>
        <w:t>ВЛ</w:t>
      </w:r>
      <w:r w:rsidR="00BF6B32">
        <w:rPr>
          <w:sz w:val="26"/>
          <w:szCs w:val="26"/>
        </w:rPr>
        <w:t xml:space="preserve"> </w:t>
      </w:r>
      <w:r w:rsidR="00BF6B32" w:rsidRPr="00682A41">
        <w:rPr>
          <w:sz w:val="26"/>
          <w:szCs w:val="26"/>
        </w:rPr>
        <w:t xml:space="preserve">110 кВ </w:t>
      </w:r>
      <w:r w:rsidR="00BF6B32">
        <w:rPr>
          <w:sz w:val="26"/>
          <w:szCs w:val="26"/>
        </w:rPr>
        <w:t xml:space="preserve">Михайловка – </w:t>
      </w:r>
      <w:r w:rsidR="008E6EAC" w:rsidRPr="00682A41">
        <w:rPr>
          <w:sz w:val="26"/>
          <w:szCs w:val="26"/>
        </w:rPr>
        <w:t xml:space="preserve">Поярково </w:t>
      </w:r>
      <w:r w:rsidR="00A708E6" w:rsidRPr="00682A41">
        <w:rPr>
          <w:sz w:val="26"/>
          <w:szCs w:val="26"/>
        </w:rPr>
        <w:t xml:space="preserve">к </w:t>
      </w:r>
      <w:r w:rsidR="008E6EAC" w:rsidRPr="00682A41">
        <w:rPr>
          <w:sz w:val="26"/>
          <w:szCs w:val="26"/>
        </w:rPr>
        <w:t xml:space="preserve">существующему шкафу </w:t>
      </w:r>
      <w:r w:rsidR="00A708E6" w:rsidRPr="00682A41">
        <w:rPr>
          <w:sz w:val="26"/>
          <w:szCs w:val="26"/>
        </w:rPr>
        <w:t xml:space="preserve">ПА </w:t>
      </w:r>
      <w:r w:rsidR="008E6EAC" w:rsidRPr="00682A41">
        <w:rPr>
          <w:sz w:val="26"/>
          <w:szCs w:val="26"/>
        </w:rPr>
        <w:t xml:space="preserve">КПА-М </w:t>
      </w:r>
      <w:r w:rsidR="00D322A3" w:rsidRPr="00682A41">
        <w:rPr>
          <w:sz w:val="26"/>
          <w:szCs w:val="26"/>
        </w:rPr>
        <w:t xml:space="preserve">с функцией </w:t>
      </w:r>
      <w:r w:rsidR="008E6EAC" w:rsidRPr="00682A41">
        <w:rPr>
          <w:sz w:val="26"/>
          <w:szCs w:val="26"/>
        </w:rPr>
        <w:t>АОСН</w:t>
      </w:r>
      <w:r w:rsidR="00A708E6" w:rsidRPr="00682A41">
        <w:rPr>
          <w:sz w:val="26"/>
          <w:szCs w:val="26"/>
        </w:rPr>
        <w:t>.</w:t>
      </w:r>
    </w:p>
    <w:p w14:paraId="51710CF6" w14:textId="61FB926F" w:rsidR="0029659D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</w:t>
      </w:r>
      <w:r w:rsidR="00B06F81" w:rsidRPr="00682A41">
        <w:rPr>
          <w:sz w:val="26"/>
          <w:szCs w:val="26"/>
        </w:rPr>
        <w:t>3</w:t>
      </w:r>
      <w:r w:rsidRPr="00682A41">
        <w:rPr>
          <w:sz w:val="26"/>
          <w:szCs w:val="26"/>
        </w:rPr>
        <w:t xml:space="preserve">. Шкаф трансформаторов напряжения 110 кВ, 35 кВ </w:t>
      </w:r>
      <w:r w:rsidR="005453FF" w:rsidRPr="00682A41">
        <w:rPr>
          <w:sz w:val="26"/>
          <w:szCs w:val="26"/>
        </w:rPr>
        <w:t xml:space="preserve">и </w:t>
      </w:r>
      <w:r w:rsidRPr="00682A41">
        <w:rPr>
          <w:sz w:val="26"/>
          <w:szCs w:val="26"/>
        </w:rPr>
        <w:t xml:space="preserve">управления СВ-10: в шкафу предусмотреть: мнемосхему, переключатели секционирования цепей напряжения ТН-110 кВ, переключатели цепей напряжения, цифровые приборы (вольтметры, амперметры). </w:t>
      </w:r>
      <w:r w:rsidR="005453FF" w:rsidRPr="00682A41">
        <w:rPr>
          <w:sz w:val="26"/>
          <w:szCs w:val="26"/>
        </w:rPr>
        <w:t>АЧР и ЧАПВ</w:t>
      </w:r>
      <w:r w:rsidR="005E0C18" w:rsidRPr="00682A41">
        <w:rPr>
          <w:sz w:val="26"/>
          <w:szCs w:val="26"/>
        </w:rPr>
        <w:t xml:space="preserve"> </w:t>
      </w:r>
      <w:r w:rsidR="005453FF" w:rsidRPr="00682A41">
        <w:rPr>
          <w:sz w:val="26"/>
          <w:szCs w:val="26"/>
        </w:rPr>
        <w:t>выполнить</w:t>
      </w:r>
      <w:r w:rsidR="0029659D" w:rsidRPr="00682A41">
        <w:rPr>
          <w:sz w:val="26"/>
          <w:szCs w:val="26"/>
        </w:rPr>
        <w:t xml:space="preserve"> </w:t>
      </w:r>
      <w:r w:rsidR="00553E33" w:rsidRPr="00682A41">
        <w:rPr>
          <w:sz w:val="26"/>
          <w:szCs w:val="26"/>
        </w:rPr>
        <w:t>с контролем напряжения по 110</w:t>
      </w:r>
      <w:r w:rsidR="002B0035">
        <w:rPr>
          <w:sz w:val="26"/>
          <w:szCs w:val="26"/>
        </w:rPr>
        <w:t> </w:t>
      </w:r>
      <w:proofErr w:type="spellStart"/>
      <w:r w:rsidR="00553E33" w:rsidRPr="00682A41">
        <w:rPr>
          <w:sz w:val="26"/>
          <w:szCs w:val="26"/>
        </w:rPr>
        <w:t>кВ.</w:t>
      </w:r>
      <w:proofErr w:type="spellEnd"/>
      <w:r w:rsidR="005453FF" w:rsidRPr="00682A41">
        <w:rPr>
          <w:sz w:val="26"/>
          <w:szCs w:val="26"/>
        </w:rPr>
        <w:t xml:space="preserve"> </w:t>
      </w:r>
    </w:p>
    <w:p w14:paraId="790B2BD1" w14:textId="6A02728A" w:rsidR="003F0E63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</w:t>
      </w:r>
      <w:r w:rsidR="00B06F81" w:rsidRPr="00682A41">
        <w:rPr>
          <w:sz w:val="26"/>
          <w:szCs w:val="26"/>
        </w:rPr>
        <w:t>4</w:t>
      </w:r>
      <w:r w:rsidRPr="00682A41">
        <w:rPr>
          <w:sz w:val="26"/>
          <w:szCs w:val="26"/>
        </w:rPr>
        <w:t xml:space="preserve">. </w:t>
      </w:r>
      <w:r w:rsidR="006A4607" w:rsidRPr="00682A41">
        <w:rPr>
          <w:sz w:val="26"/>
          <w:szCs w:val="26"/>
        </w:rPr>
        <w:t>Релейную защиту и автоматику линий 35 кВ и СВ-35 выполнить в шкаф</w:t>
      </w:r>
      <w:r w:rsidR="00E74877" w:rsidRPr="00682A41">
        <w:rPr>
          <w:sz w:val="26"/>
          <w:szCs w:val="26"/>
        </w:rPr>
        <w:t>у</w:t>
      </w:r>
      <w:r w:rsidR="006A4607" w:rsidRPr="00682A41">
        <w:rPr>
          <w:sz w:val="26"/>
          <w:szCs w:val="26"/>
        </w:rPr>
        <w:t>. На лицевой стороне шкафа предусмотреть мнемосхему с ключами управления ВЛ</w:t>
      </w:r>
      <w:r w:rsidR="002B0035">
        <w:rPr>
          <w:sz w:val="26"/>
          <w:szCs w:val="26"/>
        </w:rPr>
        <w:t> </w:t>
      </w:r>
      <w:r w:rsidR="006A4607" w:rsidRPr="00682A41">
        <w:rPr>
          <w:sz w:val="26"/>
          <w:szCs w:val="26"/>
        </w:rPr>
        <w:t>35</w:t>
      </w:r>
      <w:r w:rsidR="002B0035">
        <w:rPr>
          <w:sz w:val="26"/>
          <w:szCs w:val="26"/>
        </w:rPr>
        <w:t> </w:t>
      </w:r>
      <w:r w:rsidR="006A4607" w:rsidRPr="00682A41">
        <w:rPr>
          <w:sz w:val="26"/>
          <w:szCs w:val="26"/>
        </w:rPr>
        <w:t xml:space="preserve">кВ, СВ-35 и цифровые электроизмерительные приборы </w:t>
      </w:r>
      <w:r w:rsidRPr="00682A41">
        <w:rPr>
          <w:sz w:val="26"/>
          <w:szCs w:val="26"/>
        </w:rPr>
        <w:t>(амперметры).</w:t>
      </w:r>
      <w:r w:rsidR="00A708E6" w:rsidRPr="00682A41">
        <w:rPr>
          <w:sz w:val="26"/>
          <w:szCs w:val="26"/>
        </w:rPr>
        <w:t xml:space="preserve"> Предусмотреть привязку шкафа защит линий 35 кВ к существующему шкафу ПА КПА-М </w:t>
      </w:r>
      <w:r w:rsidR="00D322A3" w:rsidRPr="00682A41">
        <w:rPr>
          <w:sz w:val="26"/>
          <w:szCs w:val="26"/>
        </w:rPr>
        <w:t xml:space="preserve">с функцией </w:t>
      </w:r>
      <w:r w:rsidR="00A708E6" w:rsidRPr="00682A41">
        <w:rPr>
          <w:sz w:val="26"/>
          <w:szCs w:val="26"/>
        </w:rPr>
        <w:t>АОСН.</w:t>
      </w:r>
    </w:p>
    <w:p w14:paraId="3C9CEF68" w14:textId="7AF0F5DD" w:rsidR="003F0E63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</w:t>
      </w:r>
      <w:r w:rsidR="00BC5F64" w:rsidRPr="00682A41">
        <w:rPr>
          <w:sz w:val="26"/>
          <w:szCs w:val="26"/>
        </w:rPr>
        <w:t>5</w:t>
      </w:r>
      <w:r w:rsidRPr="00682A41">
        <w:rPr>
          <w:sz w:val="26"/>
          <w:szCs w:val="26"/>
        </w:rPr>
        <w:t xml:space="preserve">. </w:t>
      </w:r>
      <w:r w:rsidR="000462DC" w:rsidRPr="00682A41">
        <w:rPr>
          <w:sz w:val="26"/>
          <w:szCs w:val="26"/>
        </w:rPr>
        <w:t>В шкафах п</w:t>
      </w:r>
      <w:r w:rsidRPr="00682A41">
        <w:rPr>
          <w:sz w:val="26"/>
          <w:szCs w:val="26"/>
        </w:rPr>
        <w:t>редусмотреть выполнение дифференциальной защиты шин 110</w:t>
      </w:r>
      <w:r w:rsidR="002B0035">
        <w:rPr>
          <w:sz w:val="26"/>
          <w:szCs w:val="26"/>
        </w:rPr>
        <w:t> </w:t>
      </w:r>
      <w:r w:rsidRPr="00682A41">
        <w:rPr>
          <w:sz w:val="26"/>
          <w:szCs w:val="26"/>
        </w:rPr>
        <w:t xml:space="preserve">кВ и УРОВ 110 </w:t>
      </w:r>
      <w:proofErr w:type="spellStart"/>
      <w:r w:rsidRPr="00682A41">
        <w:rPr>
          <w:sz w:val="26"/>
          <w:szCs w:val="26"/>
        </w:rPr>
        <w:t>кВ.</w:t>
      </w:r>
      <w:proofErr w:type="spellEnd"/>
      <w:r w:rsidRPr="00682A41">
        <w:rPr>
          <w:sz w:val="26"/>
          <w:szCs w:val="26"/>
        </w:rPr>
        <w:t xml:space="preserve"> </w:t>
      </w:r>
    </w:p>
    <w:p w14:paraId="6B9933A2" w14:textId="77777777" w:rsidR="00BC5F64" w:rsidRPr="00682A41" w:rsidRDefault="00BC5F64" w:rsidP="00BC5F64">
      <w:pPr>
        <w:tabs>
          <w:tab w:val="num" w:pos="784"/>
        </w:tabs>
        <w:ind w:firstLine="567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3.6. Пр</w:t>
      </w:r>
      <w:r w:rsidR="000462DC" w:rsidRPr="00682A41">
        <w:rPr>
          <w:sz w:val="26"/>
          <w:szCs w:val="26"/>
        </w:rPr>
        <w:t>едусмотреть</w:t>
      </w:r>
      <w:r w:rsidRPr="00682A41">
        <w:rPr>
          <w:sz w:val="26"/>
          <w:szCs w:val="26"/>
        </w:rPr>
        <w:t xml:space="preserve"> шкаф ОМП для отходящих линий 35-110 </w:t>
      </w:r>
      <w:proofErr w:type="spellStart"/>
      <w:r w:rsidRPr="00682A41">
        <w:rPr>
          <w:sz w:val="26"/>
          <w:szCs w:val="26"/>
        </w:rPr>
        <w:t>кВ.</w:t>
      </w:r>
      <w:proofErr w:type="spellEnd"/>
      <w:r w:rsidRPr="00682A41">
        <w:rPr>
          <w:sz w:val="26"/>
          <w:szCs w:val="26"/>
        </w:rPr>
        <w:t xml:space="preserve"> </w:t>
      </w:r>
    </w:p>
    <w:p w14:paraId="6F5EB94C" w14:textId="77777777" w:rsidR="00BC5F64" w:rsidRPr="00682A41" w:rsidRDefault="00BC5F64" w:rsidP="00BC5F64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 xml:space="preserve">3.7. Предусмотреть шкаф регистратора аварийных событий </w:t>
      </w:r>
      <w:r w:rsidR="00A660E6" w:rsidRPr="00682A41">
        <w:rPr>
          <w:sz w:val="26"/>
          <w:szCs w:val="26"/>
        </w:rPr>
        <w:t>(РАС).</w:t>
      </w:r>
    </w:p>
    <w:p w14:paraId="1FF784BC" w14:textId="77777777" w:rsidR="0029659D" w:rsidRPr="00682A41" w:rsidRDefault="00081716" w:rsidP="0029659D">
      <w:pPr>
        <w:tabs>
          <w:tab w:val="num" w:pos="784"/>
        </w:tabs>
        <w:ind w:firstLine="567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</w:t>
      </w:r>
      <w:r w:rsidR="00BC5F64" w:rsidRPr="00682A41">
        <w:rPr>
          <w:sz w:val="26"/>
          <w:szCs w:val="26"/>
        </w:rPr>
        <w:t>8</w:t>
      </w:r>
      <w:r w:rsidRPr="00682A41">
        <w:rPr>
          <w:sz w:val="26"/>
          <w:szCs w:val="26"/>
        </w:rPr>
        <w:t>.</w:t>
      </w:r>
      <w:r w:rsidR="0029659D" w:rsidRPr="00682A41">
        <w:rPr>
          <w:sz w:val="26"/>
          <w:szCs w:val="26"/>
        </w:rPr>
        <w:t xml:space="preserve"> В шкафу оперативной блокировки предусмотреть микропроцессорный терминал оперативной блокировки. </w:t>
      </w:r>
    </w:p>
    <w:p w14:paraId="75ABD7F7" w14:textId="09152868" w:rsidR="00081716" w:rsidRPr="00682A41" w:rsidRDefault="00081716" w:rsidP="00081716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</w:t>
      </w:r>
      <w:r w:rsidR="00BC5F64" w:rsidRPr="00682A41">
        <w:rPr>
          <w:sz w:val="26"/>
          <w:szCs w:val="26"/>
        </w:rPr>
        <w:t>9</w:t>
      </w:r>
      <w:r w:rsidRPr="00682A41">
        <w:rPr>
          <w:sz w:val="26"/>
          <w:szCs w:val="26"/>
        </w:rPr>
        <w:t>. Центральную сигнализацию и управление линиями 110 кВ выполнить в одном шкафу, в шкафу предусмотреть мнемосхему, ключи управления линий 110</w:t>
      </w:r>
      <w:r w:rsidR="002B0035">
        <w:rPr>
          <w:sz w:val="26"/>
          <w:szCs w:val="26"/>
        </w:rPr>
        <w:t> </w:t>
      </w:r>
      <w:r w:rsidRPr="00682A41">
        <w:rPr>
          <w:sz w:val="26"/>
          <w:szCs w:val="26"/>
        </w:rPr>
        <w:t>кВ, цифровые приборы (анализаторы сети).</w:t>
      </w:r>
    </w:p>
    <w:p w14:paraId="5C891D5C" w14:textId="0BBBE0D8" w:rsidR="00BC5F64" w:rsidRPr="00682A41" w:rsidRDefault="00081716" w:rsidP="00081716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3.1</w:t>
      </w:r>
      <w:r w:rsidR="00BC5F64" w:rsidRPr="00682A41">
        <w:rPr>
          <w:sz w:val="26"/>
          <w:szCs w:val="26"/>
        </w:rPr>
        <w:t>0</w:t>
      </w:r>
      <w:r w:rsidRPr="00682A41">
        <w:rPr>
          <w:sz w:val="26"/>
          <w:szCs w:val="26"/>
        </w:rPr>
        <w:t xml:space="preserve">. </w:t>
      </w:r>
      <w:r w:rsidR="00BC5F64" w:rsidRPr="00682A41">
        <w:rPr>
          <w:sz w:val="26"/>
          <w:szCs w:val="26"/>
        </w:rPr>
        <w:t>Релейную з</w:t>
      </w:r>
      <w:r w:rsidRPr="00682A41">
        <w:rPr>
          <w:sz w:val="26"/>
          <w:szCs w:val="26"/>
        </w:rPr>
        <w:t xml:space="preserve">ащиту </w:t>
      </w:r>
      <w:r w:rsidR="00B06F81" w:rsidRPr="00682A41">
        <w:rPr>
          <w:sz w:val="26"/>
          <w:szCs w:val="26"/>
        </w:rPr>
        <w:t>и автоматику</w:t>
      </w:r>
      <w:r w:rsidR="00BC5F64" w:rsidRPr="00682A41">
        <w:rPr>
          <w:sz w:val="26"/>
          <w:szCs w:val="26"/>
        </w:rPr>
        <w:t xml:space="preserve">, РАС и ОМП по </w:t>
      </w:r>
      <w:proofErr w:type="spellStart"/>
      <w:r w:rsidR="00B06F81" w:rsidRPr="00682A41">
        <w:rPr>
          <w:sz w:val="26"/>
          <w:szCs w:val="26"/>
        </w:rPr>
        <w:t>п.п</w:t>
      </w:r>
      <w:proofErr w:type="spellEnd"/>
      <w:r w:rsidR="00B06F81" w:rsidRPr="00682A41">
        <w:rPr>
          <w:sz w:val="26"/>
          <w:szCs w:val="26"/>
        </w:rPr>
        <w:t>.</w:t>
      </w:r>
      <w:r w:rsidR="00BF12CA">
        <w:rPr>
          <w:sz w:val="26"/>
          <w:szCs w:val="26"/>
        </w:rPr>
        <w:t xml:space="preserve"> </w:t>
      </w:r>
      <w:r w:rsidR="00B06F81" w:rsidRPr="00682A41">
        <w:rPr>
          <w:sz w:val="26"/>
          <w:szCs w:val="26"/>
        </w:rPr>
        <w:t>3.1</w:t>
      </w:r>
      <w:r w:rsidR="00BC5F64" w:rsidRPr="00682A41">
        <w:rPr>
          <w:sz w:val="26"/>
          <w:szCs w:val="26"/>
        </w:rPr>
        <w:t>-</w:t>
      </w:r>
      <w:r w:rsidR="000462DC" w:rsidRPr="00682A41">
        <w:rPr>
          <w:sz w:val="26"/>
          <w:szCs w:val="26"/>
        </w:rPr>
        <w:t>3.9, а также РЗА нового КРУ-10</w:t>
      </w:r>
      <w:r w:rsidR="00BF12CA">
        <w:rPr>
          <w:sz w:val="26"/>
          <w:szCs w:val="26"/>
        </w:rPr>
        <w:t xml:space="preserve"> </w:t>
      </w:r>
      <w:r w:rsidR="000462DC" w:rsidRPr="00682A41">
        <w:rPr>
          <w:sz w:val="26"/>
          <w:szCs w:val="26"/>
        </w:rPr>
        <w:t xml:space="preserve">кВ </w:t>
      </w:r>
      <w:r w:rsidR="00A660E6" w:rsidRPr="00682A41">
        <w:rPr>
          <w:sz w:val="26"/>
          <w:szCs w:val="26"/>
        </w:rPr>
        <w:t>предусмотреть на микропроцессорных терминалах.</w:t>
      </w:r>
      <w:r w:rsidR="00BC5F64" w:rsidRPr="00682A41">
        <w:rPr>
          <w:sz w:val="26"/>
          <w:szCs w:val="26"/>
        </w:rPr>
        <w:t xml:space="preserve"> </w:t>
      </w:r>
    </w:p>
    <w:p w14:paraId="13382B5D" w14:textId="742D39E0" w:rsidR="00081716" w:rsidRPr="00682A41" w:rsidRDefault="00BC5F64" w:rsidP="00081716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3.11</w:t>
      </w:r>
      <w:r w:rsidR="00081716" w:rsidRPr="00682A41">
        <w:rPr>
          <w:sz w:val="26"/>
          <w:szCs w:val="26"/>
        </w:rPr>
        <w:t xml:space="preserve">. Предусмотреть привязку существующих шкафов защит </w:t>
      </w:r>
      <w:r w:rsidR="00BF6B32">
        <w:rPr>
          <w:sz w:val="26"/>
          <w:szCs w:val="26"/>
        </w:rPr>
        <w:t>ВЛ</w:t>
      </w:r>
      <w:r w:rsidR="002B0035">
        <w:rPr>
          <w:sz w:val="26"/>
          <w:szCs w:val="26"/>
        </w:rPr>
        <w:t> </w:t>
      </w:r>
      <w:r w:rsidR="00BF6B32">
        <w:rPr>
          <w:sz w:val="26"/>
          <w:szCs w:val="26"/>
        </w:rPr>
        <w:t>110</w:t>
      </w:r>
      <w:r w:rsidR="002B0035">
        <w:rPr>
          <w:sz w:val="26"/>
          <w:szCs w:val="26"/>
        </w:rPr>
        <w:t> </w:t>
      </w:r>
      <w:proofErr w:type="spellStart"/>
      <w:r w:rsidR="00BF6B32">
        <w:rPr>
          <w:sz w:val="26"/>
          <w:szCs w:val="26"/>
        </w:rPr>
        <w:t>кВ</w:t>
      </w:r>
      <w:proofErr w:type="spellEnd"/>
      <w:r w:rsidR="002B0035">
        <w:rPr>
          <w:sz w:val="26"/>
          <w:szCs w:val="26"/>
        </w:rPr>
        <w:t> </w:t>
      </w:r>
      <w:proofErr w:type="spellStart"/>
      <w:r w:rsidR="00BF6B32">
        <w:rPr>
          <w:sz w:val="26"/>
          <w:szCs w:val="26"/>
        </w:rPr>
        <w:t>Райчихинская</w:t>
      </w:r>
      <w:proofErr w:type="spellEnd"/>
      <w:r w:rsidR="00BF6B32">
        <w:rPr>
          <w:sz w:val="26"/>
          <w:szCs w:val="26"/>
        </w:rPr>
        <w:t xml:space="preserve"> ГРЭС – Михайловка и ВЛ 110 кВ Тамбовка – Михайловка </w:t>
      </w:r>
      <w:r w:rsidR="00081716" w:rsidRPr="00682A41">
        <w:rPr>
          <w:sz w:val="26"/>
          <w:szCs w:val="26"/>
        </w:rPr>
        <w:t>к проектируемым шкафам РЗА, ОМП, РАС, ЦС.</w:t>
      </w:r>
    </w:p>
    <w:p w14:paraId="6CE45990" w14:textId="56B57322" w:rsidR="003F0E63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lastRenderedPageBreak/>
        <w:t>3.1</w:t>
      </w:r>
      <w:r w:rsidR="004151E4" w:rsidRPr="00682A41">
        <w:rPr>
          <w:sz w:val="26"/>
          <w:szCs w:val="26"/>
        </w:rPr>
        <w:t>2</w:t>
      </w:r>
      <w:r w:rsidRPr="00682A41">
        <w:rPr>
          <w:sz w:val="26"/>
          <w:szCs w:val="26"/>
        </w:rPr>
        <w:t>. Предусмотреть п</w:t>
      </w:r>
      <w:r w:rsidR="009872B9" w:rsidRPr="00682A41">
        <w:rPr>
          <w:sz w:val="26"/>
          <w:szCs w:val="26"/>
        </w:rPr>
        <w:t>роектом установку в ячейках КРУ</w:t>
      </w:r>
      <w:r w:rsidRPr="00682A41">
        <w:rPr>
          <w:sz w:val="26"/>
          <w:szCs w:val="26"/>
        </w:rPr>
        <w:t xml:space="preserve">-10 </w:t>
      </w:r>
      <w:r w:rsidR="002B0035">
        <w:rPr>
          <w:sz w:val="26"/>
          <w:szCs w:val="26"/>
        </w:rPr>
        <w:t xml:space="preserve">кВ </w:t>
      </w:r>
      <w:r w:rsidRPr="00682A41">
        <w:rPr>
          <w:sz w:val="26"/>
          <w:szCs w:val="26"/>
        </w:rPr>
        <w:t>быстродействующей дуговой защиты от межфазных КЗ с оптоволоконными датчиками.</w:t>
      </w:r>
    </w:p>
    <w:p w14:paraId="0F4CCDCB" w14:textId="77777777" w:rsidR="003F0E63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3.1</w:t>
      </w:r>
      <w:r w:rsidR="004151E4" w:rsidRPr="00682A41">
        <w:rPr>
          <w:sz w:val="26"/>
          <w:szCs w:val="26"/>
        </w:rPr>
        <w:t>3</w:t>
      </w:r>
      <w:r w:rsidRPr="00682A41">
        <w:rPr>
          <w:sz w:val="26"/>
          <w:szCs w:val="26"/>
        </w:rPr>
        <w:t>. Тип и марки выбираемого оборудования согласовать с заказчиком.</w:t>
      </w:r>
    </w:p>
    <w:p w14:paraId="107FAE8E" w14:textId="77777777" w:rsidR="003F0E63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3.1</w:t>
      </w:r>
      <w:r w:rsidR="004151E4" w:rsidRPr="00682A41">
        <w:rPr>
          <w:sz w:val="26"/>
          <w:szCs w:val="26"/>
        </w:rPr>
        <w:t>4</w:t>
      </w:r>
      <w:r w:rsidRPr="00682A41">
        <w:rPr>
          <w:sz w:val="26"/>
          <w:szCs w:val="26"/>
        </w:rPr>
        <w:t>. Выполнить расчёт параметров срабатывания устройств РЗ, требуемых номинальных первичных и вторичных токов трансформаторов тока, значений токов КЗ.</w:t>
      </w:r>
    </w:p>
    <w:p w14:paraId="0D582DD8" w14:textId="7A5D715D" w:rsidR="00554F42" w:rsidRPr="00682A41" w:rsidRDefault="00A660E6" w:rsidP="00554F42">
      <w:pPr>
        <w:tabs>
          <w:tab w:val="left" w:pos="1134"/>
        </w:tabs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</w:t>
      </w:r>
      <w:r w:rsidR="00741C3E">
        <w:rPr>
          <w:sz w:val="26"/>
          <w:szCs w:val="26"/>
        </w:rPr>
        <w:t>15</w:t>
      </w:r>
      <w:r w:rsidR="00554F42" w:rsidRPr="00682A41">
        <w:rPr>
          <w:sz w:val="26"/>
          <w:szCs w:val="26"/>
        </w:rPr>
        <w:t xml:space="preserve">. Для подключения микропроцессорных устройств применить экранированный контрольный кабель не распространяющий горение, с низким </w:t>
      </w:r>
      <w:proofErr w:type="spellStart"/>
      <w:r w:rsidR="00554F42" w:rsidRPr="00682A41">
        <w:rPr>
          <w:sz w:val="26"/>
          <w:szCs w:val="26"/>
        </w:rPr>
        <w:t>дымо</w:t>
      </w:r>
      <w:proofErr w:type="spellEnd"/>
      <w:r w:rsidR="00554F42" w:rsidRPr="00682A41">
        <w:rPr>
          <w:sz w:val="26"/>
          <w:szCs w:val="26"/>
        </w:rPr>
        <w:t xml:space="preserve">- и </w:t>
      </w:r>
      <w:proofErr w:type="spellStart"/>
      <w:r w:rsidR="00554F42" w:rsidRPr="00682A41">
        <w:rPr>
          <w:sz w:val="26"/>
          <w:szCs w:val="26"/>
        </w:rPr>
        <w:t>газовыделением</w:t>
      </w:r>
      <w:proofErr w:type="spellEnd"/>
      <w:r w:rsidR="00554F42" w:rsidRPr="00682A41">
        <w:rPr>
          <w:sz w:val="26"/>
          <w:szCs w:val="26"/>
        </w:rPr>
        <w:t>, предназначенный для эксплуатации в кабельных сооружениях и помещениях</w:t>
      </w:r>
      <w:r w:rsidR="00FA6EC5">
        <w:rPr>
          <w:sz w:val="26"/>
          <w:szCs w:val="26"/>
        </w:rPr>
        <w:t>.</w:t>
      </w:r>
    </w:p>
    <w:p w14:paraId="0AE36A0D" w14:textId="77777777" w:rsidR="003F0E63" w:rsidRPr="00682A41" w:rsidRDefault="003F0E63" w:rsidP="003F0E63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3.</w:t>
      </w:r>
      <w:r w:rsidR="00741C3E">
        <w:rPr>
          <w:sz w:val="26"/>
          <w:szCs w:val="26"/>
        </w:rPr>
        <w:t>16</w:t>
      </w:r>
      <w:r w:rsidRPr="00682A41">
        <w:rPr>
          <w:sz w:val="26"/>
          <w:szCs w:val="26"/>
        </w:rPr>
        <w:t xml:space="preserve">. Предусмотреть проектом </w:t>
      </w:r>
      <w:r w:rsidR="00082119" w:rsidRPr="00682A41">
        <w:rPr>
          <w:sz w:val="26"/>
          <w:szCs w:val="26"/>
        </w:rPr>
        <w:t xml:space="preserve">расчеты и при необходимости предусмотреть </w:t>
      </w:r>
      <w:r w:rsidRPr="00682A41">
        <w:rPr>
          <w:sz w:val="26"/>
          <w:szCs w:val="26"/>
        </w:rPr>
        <w:t xml:space="preserve">мероприятия по </w:t>
      </w:r>
      <w:r w:rsidR="00082119" w:rsidRPr="00682A41">
        <w:rPr>
          <w:sz w:val="26"/>
          <w:szCs w:val="26"/>
        </w:rPr>
        <w:t>обеспечению</w:t>
      </w:r>
      <w:r w:rsidRPr="00682A41">
        <w:rPr>
          <w:sz w:val="26"/>
          <w:szCs w:val="26"/>
        </w:rPr>
        <w:t xml:space="preserve"> электромагнитн</w:t>
      </w:r>
      <w:r w:rsidR="00082119" w:rsidRPr="00682A41">
        <w:rPr>
          <w:sz w:val="26"/>
          <w:szCs w:val="26"/>
        </w:rPr>
        <w:t>ой</w:t>
      </w:r>
      <w:r w:rsidRPr="00682A41">
        <w:rPr>
          <w:sz w:val="26"/>
          <w:szCs w:val="26"/>
        </w:rPr>
        <w:t xml:space="preserve"> совместимост</w:t>
      </w:r>
      <w:r w:rsidR="00082119" w:rsidRPr="00682A41">
        <w:rPr>
          <w:sz w:val="26"/>
          <w:szCs w:val="26"/>
        </w:rPr>
        <w:t>и</w:t>
      </w:r>
      <w:r w:rsidRPr="00682A41">
        <w:rPr>
          <w:sz w:val="26"/>
          <w:szCs w:val="26"/>
        </w:rPr>
        <w:t>.</w:t>
      </w:r>
    </w:p>
    <w:p w14:paraId="51681923" w14:textId="77777777" w:rsidR="003F0E63" w:rsidRPr="00682A41" w:rsidRDefault="003F0E63" w:rsidP="003F0E63">
      <w:pPr>
        <w:ind w:firstLine="540"/>
        <w:jc w:val="both"/>
        <w:rPr>
          <w:b/>
          <w:sz w:val="26"/>
          <w:szCs w:val="26"/>
        </w:rPr>
      </w:pPr>
    </w:p>
    <w:p w14:paraId="21993832" w14:textId="6DD2E60F" w:rsidR="00CF6294" w:rsidRPr="007A6C37" w:rsidRDefault="00CF6294" w:rsidP="00CF6294">
      <w:pPr>
        <w:ind w:firstLine="540"/>
        <w:jc w:val="both"/>
        <w:rPr>
          <w:b/>
          <w:sz w:val="26"/>
          <w:szCs w:val="26"/>
        </w:rPr>
      </w:pPr>
      <w:r w:rsidRPr="00682A41">
        <w:rPr>
          <w:b/>
          <w:sz w:val="26"/>
          <w:szCs w:val="26"/>
        </w:rPr>
        <w:t>4. Средства учета электроэнергии</w:t>
      </w:r>
      <w:r w:rsidR="00FA6EC5">
        <w:rPr>
          <w:b/>
          <w:sz w:val="26"/>
          <w:szCs w:val="26"/>
        </w:rPr>
        <w:t>.</w:t>
      </w:r>
    </w:p>
    <w:p w14:paraId="0E0D9FE6" w14:textId="0AFD41F3" w:rsidR="00CF6294" w:rsidRPr="007A6C37" w:rsidRDefault="00CF6294" w:rsidP="00CF6294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>4.1</w:t>
      </w:r>
      <w:r w:rsidR="00EE6DE3">
        <w:rPr>
          <w:sz w:val="26"/>
          <w:szCs w:val="26"/>
        </w:rPr>
        <w:t>.</w:t>
      </w:r>
      <w:r w:rsidRPr="007A6C37">
        <w:rPr>
          <w:sz w:val="26"/>
          <w:szCs w:val="26"/>
        </w:rPr>
        <w:t xml:space="preserve"> На вводах и отходящих линиях 10 кВ, 35</w:t>
      </w:r>
      <w:r w:rsidR="00A95A4D">
        <w:rPr>
          <w:sz w:val="26"/>
          <w:szCs w:val="26"/>
        </w:rPr>
        <w:t xml:space="preserve"> </w:t>
      </w:r>
      <w:r w:rsidRPr="007A6C37">
        <w:rPr>
          <w:sz w:val="26"/>
          <w:szCs w:val="26"/>
        </w:rPr>
        <w:t>кВ и 110 кВ предусмотреть установку счетчиков электроэнергии со следующими характеристиками:</w:t>
      </w:r>
    </w:p>
    <w:p w14:paraId="3BBBE3D7" w14:textId="77777777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учет активно-реактивной энергии в двух направлениях, </w:t>
      </w:r>
    </w:p>
    <w:p w14:paraId="32208C2B" w14:textId="77777777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класс точности 0,5S - для активной энергии, 1 – для реактивной энергии, </w:t>
      </w:r>
    </w:p>
    <w:p w14:paraId="25AE1807" w14:textId="77777777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номинальное напряжение 3*57,7</w:t>
      </w:r>
      <w:r w:rsidRPr="007A6C37">
        <w:rPr>
          <w:b/>
          <w:sz w:val="26"/>
          <w:szCs w:val="26"/>
        </w:rPr>
        <w:t>/</w:t>
      </w:r>
      <w:r w:rsidRPr="007A6C37">
        <w:rPr>
          <w:sz w:val="26"/>
          <w:szCs w:val="26"/>
        </w:rPr>
        <w:t xml:space="preserve">100 </w:t>
      </w:r>
      <w:proofErr w:type="gramStart"/>
      <w:r w:rsidRPr="007A6C37">
        <w:rPr>
          <w:sz w:val="26"/>
          <w:szCs w:val="26"/>
        </w:rPr>
        <w:t>В</w:t>
      </w:r>
      <w:proofErr w:type="gramEnd"/>
      <w:r w:rsidRPr="007A6C37">
        <w:rPr>
          <w:sz w:val="26"/>
          <w:szCs w:val="26"/>
        </w:rPr>
        <w:t xml:space="preserve">; </w:t>
      </w:r>
    </w:p>
    <w:p w14:paraId="22DC862F" w14:textId="77777777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номинальный (максимальный) ток 5(7,5) </w:t>
      </w:r>
      <w:proofErr w:type="gramStart"/>
      <w:r w:rsidRPr="007A6C37">
        <w:rPr>
          <w:sz w:val="26"/>
          <w:szCs w:val="26"/>
        </w:rPr>
        <w:t>А</w:t>
      </w:r>
      <w:proofErr w:type="gramEnd"/>
      <w:r w:rsidRPr="007A6C37">
        <w:rPr>
          <w:sz w:val="26"/>
          <w:szCs w:val="26"/>
        </w:rPr>
        <w:t xml:space="preserve">; </w:t>
      </w:r>
    </w:p>
    <w:p w14:paraId="0114710D" w14:textId="77777777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возможность подключения резервного питания; </w:t>
      </w:r>
    </w:p>
    <w:p w14:paraId="0841A723" w14:textId="77777777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фиксирование почасовых профилей мощности, журнала событий;</w:t>
      </w:r>
    </w:p>
    <w:p w14:paraId="59B5B205" w14:textId="323A285C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диапазон температур от - 40 до +55</w:t>
      </w:r>
      <w:r w:rsidR="00BF12CA">
        <w:rPr>
          <w:sz w:val="26"/>
          <w:szCs w:val="26"/>
        </w:rPr>
        <w:t xml:space="preserve"> </w:t>
      </w:r>
      <w:r w:rsidRPr="007A6C37">
        <w:rPr>
          <w:sz w:val="26"/>
          <w:szCs w:val="26"/>
          <w:vertAlign w:val="superscript"/>
        </w:rPr>
        <w:t>о</w:t>
      </w:r>
      <w:r w:rsidRPr="007A6C37">
        <w:rPr>
          <w:sz w:val="26"/>
          <w:szCs w:val="26"/>
          <w:lang w:val="en-US"/>
        </w:rPr>
        <w:t>C</w:t>
      </w:r>
      <w:r w:rsidRPr="007A6C37">
        <w:rPr>
          <w:sz w:val="26"/>
          <w:szCs w:val="26"/>
        </w:rPr>
        <w:t xml:space="preserve">; </w:t>
      </w:r>
    </w:p>
    <w:p w14:paraId="2A7B5A06" w14:textId="77777777" w:rsidR="00CF6294" w:rsidRPr="007A6C37" w:rsidRDefault="00CF6294" w:rsidP="00CF6294">
      <w:pPr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hanging="126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 наличие интерфейса связи RS 485. </w:t>
      </w:r>
    </w:p>
    <w:p w14:paraId="59395F10" w14:textId="41AD87C0" w:rsidR="00CF6294" w:rsidRPr="007A6C37" w:rsidRDefault="00CF6294" w:rsidP="00CF6294">
      <w:pPr>
        <w:tabs>
          <w:tab w:val="left" w:pos="709"/>
          <w:tab w:val="left" w:pos="851"/>
          <w:tab w:val="left" w:pos="993"/>
        </w:tabs>
        <w:ind w:firstLine="540"/>
        <w:jc w:val="both"/>
        <w:rPr>
          <w:b/>
          <w:sz w:val="26"/>
          <w:szCs w:val="26"/>
        </w:rPr>
      </w:pPr>
      <w:r w:rsidRPr="007A6C37">
        <w:rPr>
          <w:rFonts w:eastAsia="Calibri"/>
          <w:sz w:val="26"/>
          <w:szCs w:val="26"/>
        </w:rPr>
        <w:t xml:space="preserve">Тип приборов учета определить с учетом возможности интегрирования в действующую АИИС КУЭ подстанций филиала </w:t>
      </w:r>
      <w:r w:rsidR="00EE6DE3">
        <w:rPr>
          <w:rFonts w:eastAsia="Calibri"/>
          <w:sz w:val="26"/>
          <w:szCs w:val="26"/>
        </w:rPr>
        <w:t xml:space="preserve">АО «ДРСК» </w:t>
      </w:r>
      <w:r w:rsidRPr="007A6C37">
        <w:rPr>
          <w:rFonts w:eastAsia="Calibri"/>
          <w:sz w:val="26"/>
          <w:szCs w:val="26"/>
        </w:rPr>
        <w:t xml:space="preserve">«Амурские </w:t>
      </w:r>
      <w:r w:rsidR="00EE6DE3">
        <w:rPr>
          <w:rFonts w:eastAsia="Calibri"/>
          <w:sz w:val="26"/>
          <w:szCs w:val="26"/>
        </w:rPr>
        <w:t>электрические сети</w:t>
      </w:r>
      <w:r w:rsidRPr="007A6C37">
        <w:rPr>
          <w:rFonts w:eastAsia="Calibri"/>
          <w:sz w:val="26"/>
          <w:szCs w:val="26"/>
        </w:rPr>
        <w:t>», выполненную на базе программного обеспечения Пирамида 2.0 и прикладного программного обеспечения производителя счетчиков для их конфигурации</w:t>
      </w:r>
      <w:r w:rsidRPr="007A6C37">
        <w:rPr>
          <w:sz w:val="26"/>
          <w:szCs w:val="26"/>
        </w:rPr>
        <w:t xml:space="preserve">. </w:t>
      </w:r>
    </w:p>
    <w:p w14:paraId="0900BC36" w14:textId="77777777" w:rsidR="00CF6294" w:rsidRDefault="00CF6294" w:rsidP="00CF6294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>4.2. Чувствительность системы учета электроэнергии должна соответствовать минимальной расчетной нагрузке присоединения.</w:t>
      </w:r>
    </w:p>
    <w:p w14:paraId="7C411D75" w14:textId="77777777" w:rsidR="004151E4" w:rsidRPr="00682A41" w:rsidRDefault="004151E4" w:rsidP="004151E4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4.3. Трансформаторы тока 35, 110 кВ принять с отдельными обмотками для измерений и коммерческого учета, классом точности 0,5S, Включение трансформаторов тока выполнить по схеме «полная звезда»</w:t>
      </w:r>
      <w:r w:rsidRPr="00682A41">
        <w:rPr>
          <w:sz w:val="26"/>
          <w:szCs w:val="26"/>
          <w:shd w:val="clear" w:color="auto" w:fill="FFFFFF"/>
        </w:rPr>
        <w:t>.</w:t>
      </w:r>
    </w:p>
    <w:p w14:paraId="69141A65" w14:textId="7B5A4D92" w:rsidR="00275289" w:rsidRPr="00682A41" w:rsidRDefault="004151E4" w:rsidP="004151E4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4.4. Трансформаторы тока линейных ячеек 10 кВ комплектного распределительного устройства внутренней установки предусмотреть с тремя вторичными обмотками классом точности 0,5/0,5S/10Р. На вводных ячейках 10 кВ установить по три трансформатора тока с четырьмя вторичными обмотками кл</w:t>
      </w:r>
      <w:r w:rsidR="00BE0E06">
        <w:rPr>
          <w:sz w:val="26"/>
          <w:szCs w:val="26"/>
        </w:rPr>
        <w:t>ассом точности 0,5/0,5S/10Р/10Р.</w:t>
      </w:r>
    </w:p>
    <w:p w14:paraId="43458F80" w14:textId="30D7BD14" w:rsidR="004151E4" w:rsidRPr="004151E4" w:rsidRDefault="00275289" w:rsidP="004151E4">
      <w:pPr>
        <w:ind w:firstLine="540"/>
        <w:jc w:val="both"/>
        <w:rPr>
          <w:sz w:val="26"/>
          <w:szCs w:val="26"/>
        </w:rPr>
      </w:pPr>
      <w:r w:rsidRPr="00682A41">
        <w:rPr>
          <w:sz w:val="26"/>
          <w:szCs w:val="26"/>
        </w:rPr>
        <w:t>4.5</w:t>
      </w:r>
      <w:r w:rsidR="00EE6DE3">
        <w:rPr>
          <w:sz w:val="26"/>
          <w:szCs w:val="26"/>
        </w:rPr>
        <w:t>.</w:t>
      </w:r>
      <w:r w:rsidRPr="00682A41">
        <w:rPr>
          <w:sz w:val="26"/>
          <w:szCs w:val="26"/>
        </w:rPr>
        <w:t xml:space="preserve"> Трансформаторы тока 110</w:t>
      </w:r>
      <w:r w:rsidR="002B0035">
        <w:rPr>
          <w:sz w:val="26"/>
          <w:szCs w:val="26"/>
        </w:rPr>
        <w:t xml:space="preserve"> </w:t>
      </w:r>
      <w:r w:rsidRPr="00682A41">
        <w:rPr>
          <w:sz w:val="26"/>
          <w:szCs w:val="26"/>
        </w:rPr>
        <w:t>кВ, 35</w:t>
      </w:r>
      <w:r w:rsidR="002B0035">
        <w:rPr>
          <w:sz w:val="26"/>
          <w:szCs w:val="26"/>
        </w:rPr>
        <w:t xml:space="preserve"> </w:t>
      </w:r>
      <w:r w:rsidRPr="00682A41">
        <w:rPr>
          <w:sz w:val="26"/>
          <w:szCs w:val="26"/>
        </w:rPr>
        <w:t>кВ, 10</w:t>
      </w:r>
      <w:r w:rsidR="002B0035">
        <w:rPr>
          <w:sz w:val="26"/>
          <w:szCs w:val="26"/>
        </w:rPr>
        <w:t xml:space="preserve"> </w:t>
      </w:r>
      <w:r w:rsidRPr="00682A41">
        <w:rPr>
          <w:sz w:val="26"/>
          <w:szCs w:val="26"/>
        </w:rPr>
        <w:t xml:space="preserve">кВ предусмотреть с учётом </w:t>
      </w:r>
      <w:r w:rsidR="004151E4" w:rsidRPr="00682A41">
        <w:rPr>
          <w:sz w:val="26"/>
          <w:szCs w:val="26"/>
          <w:shd w:val="clear" w:color="auto" w:fill="FFFFFF"/>
        </w:rPr>
        <w:t>термической и динамической стойкости на ток К.З.</w:t>
      </w:r>
      <w:r w:rsidRPr="00682A41">
        <w:rPr>
          <w:sz w:val="26"/>
          <w:szCs w:val="26"/>
          <w:shd w:val="clear" w:color="auto" w:fill="FFFFFF"/>
        </w:rPr>
        <w:t>,</w:t>
      </w:r>
      <w:r w:rsidR="004151E4" w:rsidRPr="00682A41">
        <w:rPr>
          <w:sz w:val="26"/>
          <w:szCs w:val="26"/>
        </w:rPr>
        <w:t xml:space="preserve"> </w:t>
      </w:r>
      <w:r w:rsidRPr="00682A41">
        <w:rPr>
          <w:sz w:val="26"/>
          <w:szCs w:val="26"/>
        </w:rPr>
        <w:t>к</w:t>
      </w:r>
      <w:r w:rsidR="004151E4" w:rsidRPr="00682A41">
        <w:rPr>
          <w:sz w:val="26"/>
          <w:szCs w:val="26"/>
        </w:rPr>
        <w:t>лиматическое исполнение - в соответствии с параметрами окружающей среды по месту установки.</w:t>
      </w:r>
    </w:p>
    <w:p w14:paraId="5E9EF02C" w14:textId="77777777" w:rsidR="00CF6294" w:rsidRDefault="00275289" w:rsidP="00CF6294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4.6</w:t>
      </w:r>
      <w:r w:rsidR="00CF6294" w:rsidRPr="007A6C37">
        <w:rPr>
          <w:sz w:val="26"/>
          <w:szCs w:val="26"/>
        </w:rPr>
        <w:t>. Трансформаторы напряжения принять классом точности 0,5, с отдельными обмотками для измерений и учета электроэнергии. Нагрузочная способность вторичной обмотки должна соответствовать нагрузке подключаемых вторичных цепей, климатическое исполнение - в соответствии с параметрами окружающей среды по месту установки.</w:t>
      </w:r>
    </w:p>
    <w:p w14:paraId="1270BD8D" w14:textId="1ABC14CB" w:rsidR="00F43718" w:rsidRPr="00161D78" w:rsidRDefault="004151E4" w:rsidP="00CF6294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</w:t>
      </w:r>
      <w:r w:rsidR="00275289">
        <w:rPr>
          <w:sz w:val="26"/>
          <w:szCs w:val="26"/>
        </w:rPr>
        <w:t>7</w:t>
      </w:r>
      <w:r w:rsidR="00F43718" w:rsidRPr="00161D78">
        <w:rPr>
          <w:sz w:val="26"/>
          <w:szCs w:val="26"/>
        </w:rPr>
        <w:t>. Предусмотреть шкаф приборов учета ВЛ</w:t>
      </w:r>
      <w:r w:rsidR="002B0035">
        <w:rPr>
          <w:sz w:val="26"/>
          <w:szCs w:val="26"/>
        </w:rPr>
        <w:t xml:space="preserve"> </w:t>
      </w:r>
      <w:r w:rsidR="00F43718" w:rsidRPr="00161D78">
        <w:rPr>
          <w:sz w:val="26"/>
          <w:szCs w:val="26"/>
        </w:rPr>
        <w:t>110</w:t>
      </w:r>
      <w:r w:rsidR="002B0035">
        <w:rPr>
          <w:sz w:val="26"/>
          <w:szCs w:val="26"/>
        </w:rPr>
        <w:t>кВ</w:t>
      </w:r>
      <w:r w:rsidR="00F43718" w:rsidRPr="00161D78">
        <w:rPr>
          <w:sz w:val="26"/>
          <w:szCs w:val="26"/>
        </w:rPr>
        <w:t>,</w:t>
      </w:r>
      <w:r w:rsidR="002B0035">
        <w:rPr>
          <w:sz w:val="26"/>
          <w:szCs w:val="26"/>
        </w:rPr>
        <w:t xml:space="preserve"> ВЛ</w:t>
      </w:r>
      <w:r w:rsidR="00F43718" w:rsidRPr="00161D78">
        <w:rPr>
          <w:sz w:val="26"/>
          <w:szCs w:val="26"/>
        </w:rPr>
        <w:t xml:space="preserve"> 35 кВ и силовых трансформаторов</w:t>
      </w:r>
      <w:r w:rsidR="00BE0E06">
        <w:rPr>
          <w:sz w:val="26"/>
          <w:szCs w:val="26"/>
        </w:rPr>
        <w:t>.</w:t>
      </w:r>
    </w:p>
    <w:p w14:paraId="0A247D7A" w14:textId="77777777" w:rsidR="00CF6294" w:rsidRPr="007A6C37" w:rsidRDefault="001B62E7" w:rsidP="00CF6294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161D78">
        <w:rPr>
          <w:sz w:val="26"/>
          <w:szCs w:val="26"/>
        </w:rPr>
        <w:t>4.</w:t>
      </w:r>
      <w:r w:rsidR="00275289">
        <w:rPr>
          <w:sz w:val="26"/>
          <w:szCs w:val="26"/>
        </w:rPr>
        <w:t>8</w:t>
      </w:r>
      <w:r w:rsidR="00CF6294" w:rsidRPr="00161D78">
        <w:rPr>
          <w:sz w:val="26"/>
          <w:szCs w:val="26"/>
        </w:rPr>
        <w:t>. Предусмотреть</w:t>
      </w:r>
      <w:r w:rsidR="00CF6294" w:rsidRPr="007A6C37">
        <w:rPr>
          <w:sz w:val="26"/>
          <w:szCs w:val="26"/>
        </w:rPr>
        <w:t xml:space="preserve"> возможность замены электросчётчика и(или) подключения образцового счетчика без отключения измерительных цепей, с применением испытательных коробок типа «ЛИМГ».</w:t>
      </w:r>
    </w:p>
    <w:p w14:paraId="34EE6E17" w14:textId="21CAB055" w:rsidR="00CF6294" w:rsidRPr="007A6C37" w:rsidRDefault="001B62E7" w:rsidP="00CF6294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75289">
        <w:rPr>
          <w:sz w:val="26"/>
          <w:szCs w:val="26"/>
        </w:rPr>
        <w:t>9</w:t>
      </w:r>
      <w:r w:rsidR="00CF6294" w:rsidRPr="007A6C37">
        <w:rPr>
          <w:sz w:val="26"/>
          <w:szCs w:val="26"/>
        </w:rPr>
        <w:t xml:space="preserve">. Предусмотреть автоматизированную передачу данных приборов учета электроэнергии в АО «ДРСК» и филиал АО «ДРСК» «Амурские </w:t>
      </w:r>
      <w:r w:rsidR="00EE6DE3">
        <w:rPr>
          <w:sz w:val="26"/>
          <w:szCs w:val="26"/>
        </w:rPr>
        <w:t>электрические сети</w:t>
      </w:r>
      <w:r w:rsidR="00CF6294" w:rsidRPr="007A6C37">
        <w:rPr>
          <w:sz w:val="26"/>
          <w:szCs w:val="26"/>
        </w:rPr>
        <w:t xml:space="preserve">». В качестве устройства сбора и передачи данных (УСПД) использовать СЕ 805М или аналог. УСПД должно иметь не менее 4000 каналов </w:t>
      </w:r>
      <w:r w:rsidR="007130FD" w:rsidRPr="00161D78">
        <w:rPr>
          <w:sz w:val="26"/>
          <w:szCs w:val="26"/>
        </w:rPr>
        <w:t>подключения приборов</w:t>
      </w:r>
      <w:r w:rsidR="007130FD" w:rsidRPr="007A6C37">
        <w:rPr>
          <w:sz w:val="26"/>
          <w:szCs w:val="26"/>
        </w:rPr>
        <w:t xml:space="preserve"> </w:t>
      </w:r>
      <w:r w:rsidR="00CF6294" w:rsidRPr="007A6C37">
        <w:rPr>
          <w:sz w:val="26"/>
          <w:szCs w:val="26"/>
        </w:rPr>
        <w:t xml:space="preserve">учета. </w:t>
      </w:r>
    </w:p>
    <w:p w14:paraId="3A0227BF" w14:textId="77777777" w:rsidR="00CF6294" w:rsidRPr="007A6C37" w:rsidRDefault="001B62E7" w:rsidP="00CF6294">
      <w:pPr>
        <w:tabs>
          <w:tab w:val="left" w:pos="567"/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75289">
        <w:rPr>
          <w:sz w:val="26"/>
          <w:szCs w:val="26"/>
        </w:rPr>
        <w:t>10</w:t>
      </w:r>
      <w:r w:rsidR="00CF6294" w:rsidRPr="007A6C37">
        <w:rPr>
          <w:sz w:val="26"/>
          <w:szCs w:val="26"/>
        </w:rPr>
        <w:t>. Спецификацию элементов оборудования системы учета электроэнергии согласовать с заказчиком.</w:t>
      </w:r>
    </w:p>
    <w:p w14:paraId="7FBB977C" w14:textId="77777777" w:rsidR="00CF6294" w:rsidRPr="007A6C37" w:rsidRDefault="00CF6294" w:rsidP="00CF6294">
      <w:pPr>
        <w:tabs>
          <w:tab w:val="left" w:pos="567"/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>4.</w:t>
      </w:r>
      <w:r w:rsidR="004151E4">
        <w:rPr>
          <w:sz w:val="26"/>
          <w:szCs w:val="26"/>
        </w:rPr>
        <w:t>1</w:t>
      </w:r>
      <w:r w:rsidR="00275289">
        <w:rPr>
          <w:sz w:val="26"/>
          <w:szCs w:val="26"/>
        </w:rPr>
        <w:t>1</w:t>
      </w:r>
      <w:r w:rsidRPr="007A6C37">
        <w:rPr>
          <w:sz w:val="26"/>
          <w:szCs w:val="26"/>
        </w:rPr>
        <w:t>. Приборы учета электроэнергии присоединений 10 кВ, 35 кВ и 110 кВ подключить к УСПД.</w:t>
      </w:r>
    </w:p>
    <w:p w14:paraId="5AAF6CBA" w14:textId="560B1C7C" w:rsidR="00CF6294" w:rsidRPr="007A6C37" w:rsidRDefault="00CF6294" w:rsidP="00CF6294">
      <w:pPr>
        <w:tabs>
          <w:tab w:val="left" w:pos="567"/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>4.</w:t>
      </w:r>
      <w:r w:rsidR="001B62E7">
        <w:rPr>
          <w:sz w:val="26"/>
          <w:szCs w:val="26"/>
        </w:rPr>
        <w:t>1</w:t>
      </w:r>
      <w:r w:rsidR="00275289">
        <w:rPr>
          <w:sz w:val="26"/>
          <w:szCs w:val="26"/>
        </w:rPr>
        <w:t>2</w:t>
      </w:r>
      <w:r w:rsidRPr="007A6C37">
        <w:rPr>
          <w:sz w:val="26"/>
          <w:szCs w:val="26"/>
        </w:rPr>
        <w:t xml:space="preserve">. Счетчики электроэнергии по 35 кВ и 110 кВ, оборудование уровня ИВКЭ (УСПД), а также коммуникационное оборудование разместить в специализированных шкафах для защиты от атмосферных и механических воздействий, несанкционированного доступа. Место установки шкафов определить в ОПУ </w:t>
      </w:r>
      <w:r w:rsidR="00553636">
        <w:rPr>
          <w:sz w:val="26"/>
          <w:szCs w:val="26"/>
        </w:rPr>
        <w:t>ПС-110/35/10 кВ Михайловка</w:t>
      </w:r>
      <w:r w:rsidRPr="007A6C37">
        <w:rPr>
          <w:sz w:val="26"/>
          <w:szCs w:val="26"/>
        </w:rPr>
        <w:t>, с учетом обеспечения удобства доступа, монтажа и эксплуатации оборудования.</w:t>
      </w:r>
    </w:p>
    <w:p w14:paraId="16EAFF01" w14:textId="77777777" w:rsidR="00CF6294" w:rsidRPr="007A6C37" w:rsidRDefault="00CF6294" w:rsidP="00CF6294">
      <w:pPr>
        <w:tabs>
          <w:tab w:val="left" w:pos="567"/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>4.1</w:t>
      </w:r>
      <w:r w:rsidR="00275289">
        <w:rPr>
          <w:sz w:val="26"/>
          <w:szCs w:val="26"/>
        </w:rPr>
        <w:t>3</w:t>
      </w:r>
      <w:r w:rsidRPr="007A6C37">
        <w:rPr>
          <w:sz w:val="26"/>
          <w:szCs w:val="26"/>
        </w:rPr>
        <w:t>. Провести проверку вторичных цепей ТТ и ТН в зависимости от номинальных значений выбираемого оборудования и протяженности трасс.</w:t>
      </w:r>
    </w:p>
    <w:p w14:paraId="50457E43" w14:textId="77777777" w:rsidR="00CF6294" w:rsidRPr="007A6C37" w:rsidRDefault="00CF6294" w:rsidP="00CF6294">
      <w:pPr>
        <w:tabs>
          <w:tab w:val="left" w:pos="567"/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>4.1</w:t>
      </w:r>
      <w:r w:rsidR="00275289">
        <w:rPr>
          <w:sz w:val="26"/>
          <w:szCs w:val="26"/>
        </w:rPr>
        <w:t>4</w:t>
      </w:r>
      <w:r w:rsidRPr="007A6C37">
        <w:rPr>
          <w:sz w:val="26"/>
          <w:szCs w:val="26"/>
        </w:rPr>
        <w:t>. Для обеспечения функционирования оборудования АИИС КУЭ предусмотреть источник бесперебойного питания.</w:t>
      </w:r>
    </w:p>
    <w:p w14:paraId="1509B353" w14:textId="77777777" w:rsidR="00CF6294" w:rsidRPr="007A6C37" w:rsidRDefault="00CF6294" w:rsidP="00CF6294">
      <w:pPr>
        <w:tabs>
          <w:tab w:val="left" w:pos="567"/>
          <w:tab w:val="left" w:pos="709"/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>4.1</w:t>
      </w:r>
      <w:r w:rsidR="00275289">
        <w:rPr>
          <w:sz w:val="26"/>
          <w:szCs w:val="26"/>
        </w:rPr>
        <w:t>5</w:t>
      </w:r>
      <w:r w:rsidRPr="007A6C37">
        <w:rPr>
          <w:sz w:val="26"/>
          <w:szCs w:val="26"/>
        </w:rPr>
        <w:t>. Предусмотреть организацию каналов связи от УСПД до АРМ и сервера ПК Пирамида 2.0 посредством:</w:t>
      </w:r>
    </w:p>
    <w:p w14:paraId="3031289B" w14:textId="3C767355" w:rsidR="00CF6294" w:rsidRPr="007A6C37" w:rsidRDefault="00CF6294" w:rsidP="00CF6294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основной канал – </w:t>
      </w:r>
      <w:r w:rsidRPr="007A6C37">
        <w:rPr>
          <w:sz w:val="26"/>
          <w:szCs w:val="26"/>
          <w:lang w:val="en-US"/>
        </w:rPr>
        <w:t>Ethernet</w:t>
      </w:r>
      <w:r w:rsidR="00BE0E06">
        <w:rPr>
          <w:sz w:val="26"/>
          <w:szCs w:val="26"/>
        </w:rPr>
        <w:t>;</w:t>
      </w:r>
    </w:p>
    <w:p w14:paraId="68EF97A6" w14:textId="77777777" w:rsidR="00CF6294" w:rsidRPr="007A6C37" w:rsidRDefault="00CF6294" w:rsidP="00CF6294">
      <w:pPr>
        <w:pStyle w:val="a3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93"/>
        </w:tabs>
        <w:ind w:left="0" w:firstLine="0"/>
        <w:jc w:val="both"/>
        <w:rPr>
          <w:sz w:val="26"/>
          <w:szCs w:val="26"/>
        </w:rPr>
      </w:pPr>
      <w:r w:rsidRPr="007A6C37">
        <w:rPr>
          <w:sz w:val="26"/>
          <w:szCs w:val="26"/>
        </w:rPr>
        <w:t xml:space="preserve">дополнительный канал – </w:t>
      </w:r>
      <w:r w:rsidRPr="007A6C37">
        <w:rPr>
          <w:sz w:val="26"/>
          <w:szCs w:val="26"/>
          <w:lang w:val="en-US"/>
        </w:rPr>
        <w:t>GSM</w:t>
      </w:r>
      <w:r w:rsidRPr="007A6C37">
        <w:rPr>
          <w:sz w:val="26"/>
          <w:szCs w:val="26"/>
        </w:rPr>
        <w:t xml:space="preserve"> </w:t>
      </w:r>
      <w:r w:rsidRPr="007A6C37">
        <w:rPr>
          <w:sz w:val="26"/>
          <w:szCs w:val="26"/>
          <w:lang w:val="en-US"/>
        </w:rPr>
        <w:t>GPRS</w:t>
      </w:r>
      <w:r w:rsidRPr="007A6C37">
        <w:rPr>
          <w:sz w:val="26"/>
          <w:szCs w:val="26"/>
        </w:rPr>
        <w:t>.</w:t>
      </w:r>
    </w:p>
    <w:p w14:paraId="4A99B73C" w14:textId="77777777" w:rsidR="00CF6294" w:rsidRPr="007A6C37" w:rsidRDefault="00CF6294" w:rsidP="00CF6294">
      <w:pPr>
        <w:pStyle w:val="a3"/>
        <w:tabs>
          <w:tab w:val="left" w:pos="567"/>
          <w:tab w:val="left" w:pos="709"/>
          <w:tab w:val="left" w:pos="851"/>
          <w:tab w:val="left" w:pos="993"/>
        </w:tabs>
        <w:ind w:left="0"/>
        <w:jc w:val="both"/>
        <w:rPr>
          <w:sz w:val="26"/>
          <w:szCs w:val="26"/>
        </w:rPr>
      </w:pPr>
    </w:p>
    <w:p w14:paraId="06176346" w14:textId="77777777" w:rsidR="00A95A4D" w:rsidRPr="00A95A4D" w:rsidRDefault="00A95A4D" w:rsidP="00A95A4D">
      <w:pPr>
        <w:tabs>
          <w:tab w:val="left" w:pos="567"/>
          <w:tab w:val="left" w:pos="709"/>
          <w:tab w:val="left" w:pos="851"/>
          <w:tab w:val="left" w:pos="993"/>
        </w:tabs>
        <w:ind w:firstLine="540"/>
        <w:jc w:val="both"/>
        <w:rPr>
          <w:b/>
          <w:sz w:val="26"/>
          <w:szCs w:val="26"/>
        </w:rPr>
      </w:pPr>
      <w:r w:rsidRPr="00A95A4D">
        <w:rPr>
          <w:b/>
          <w:sz w:val="26"/>
          <w:szCs w:val="26"/>
        </w:rPr>
        <w:t>5. Организация связи</w:t>
      </w:r>
    </w:p>
    <w:p w14:paraId="4A482C2D" w14:textId="3599C8D5" w:rsidR="00A95A4D" w:rsidRPr="00A95A4D" w:rsidRDefault="00A95A4D" w:rsidP="00A95A4D">
      <w:pPr>
        <w:ind w:firstLine="540"/>
        <w:jc w:val="both"/>
        <w:rPr>
          <w:sz w:val="26"/>
          <w:szCs w:val="26"/>
        </w:rPr>
      </w:pPr>
      <w:r w:rsidRPr="00A95A4D">
        <w:rPr>
          <w:sz w:val="26"/>
          <w:szCs w:val="26"/>
        </w:rPr>
        <w:t xml:space="preserve">5.1. Для организации каналов связи и телемеханики между </w:t>
      </w:r>
      <w:r w:rsidR="00BE0E06">
        <w:rPr>
          <w:sz w:val="26"/>
          <w:szCs w:val="26"/>
        </w:rPr>
        <w:br/>
        <w:t>ПС-110/35/10 кВ </w:t>
      </w:r>
      <w:r w:rsidRPr="00A95A4D">
        <w:rPr>
          <w:sz w:val="26"/>
          <w:szCs w:val="26"/>
        </w:rPr>
        <w:t>Михайловка</w:t>
      </w:r>
      <w:r w:rsidRPr="00A95A4D">
        <w:t xml:space="preserve"> </w:t>
      </w:r>
      <w:r w:rsidRPr="00A95A4D">
        <w:rPr>
          <w:sz w:val="26"/>
          <w:szCs w:val="26"/>
        </w:rPr>
        <w:t xml:space="preserve">и филиалом АО «ДРСК» </w:t>
      </w:r>
      <w:r w:rsidR="00EE6DE3" w:rsidRPr="00EE6DE3">
        <w:rPr>
          <w:sz w:val="26"/>
          <w:szCs w:val="26"/>
        </w:rPr>
        <w:t>«Амурские электрические сети»</w:t>
      </w:r>
      <w:r w:rsidRPr="00A95A4D">
        <w:rPr>
          <w:sz w:val="26"/>
          <w:szCs w:val="26"/>
        </w:rPr>
        <w:t xml:space="preserve">, запроектировать установку оборудования пакетной передачи данных на существующие оптические волокна, оборудование должно поддерживать работу в стеке, уровень коммутаторов связи не ниже </w:t>
      </w:r>
      <w:r w:rsidRPr="00A95A4D">
        <w:rPr>
          <w:sz w:val="26"/>
          <w:szCs w:val="26"/>
          <w:lang w:val="en-US"/>
        </w:rPr>
        <w:t>L</w:t>
      </w:r>
      <w:r w:rsidRPr="00A95A4D">
        <w:rPr>
          <w:sz w:val="26"/>
          <w:szCs w:val="26"/>
        </w:rPr>
        <w:t xml:space="preserve">3, обеспечивать возможность организации </w:t>
      </w:r>
      <w:r w:rsidRPr="00A95A4D">
        <w:rPr>
          <w:sz w:val="26"/>
          <w:szCs w:val="26"/>
          <w:lang w:val="en-US"/>
        </w:rPr>
        <w:t>VPN</w:t>
      </w:r>
      <w:r w:rsidRPr="00A95A4D">
        <w:rPr>
          <w:sz w:val="26"/>
          <w:szCs w:val="26"/>
        </w:rPr>
        <w:t xml:space="preserve">-тоннелей для пропуска трафика РЗАИ, АИИСКУЭ, </w:t>
      </w:r>
      <w:r w:rsidRPr="00A95A4D">
        <w:rPr>
          <w:sz w:val="26"/>
          <w:szCs w:val="26"/>
          <w:lang w:val="en-US"/>
        </w:rPr>
        <w:t>IP</w:t>
      </w:r>
      <w:r w:rsidRPr="00A95A4D">
        <w:rPr>
          <w:sz w:val="26"/>
          <w:szCs w:val="26"/>
        </w:rPr>
        <w:t>-телефонии, ТМ, видеонаблюдения, сети ПД, сети мониторинга. Должно обеспечиваться полное резервирование по основным (магистральным) направлениям связи, с разнесением резервных каналов географически</w:t>
      </w:r>
      <w:r w:rsidR="00FF03C3">
        <w:rPr>
          <w:sz w:val="26"/>
          <w:szCs w:val="26"/>
        </w:rPr>
        <w:t>.</w:t>
      </w:r>
      <w:r w:rsidRPr="00A95A4D">
        <w:rPr>
          <w:sz w:val="26"/>
          <w:szCs w:val="26"/>
        </w:rPr>
        <w:t xml:space="preserve"> </w:t>
      </w:r>
      <w:r w:rsidR="00FF03C3">
        <w:rPr>
          <w:sz w:val="26"/>
          <w:szCs w:val="26"/>
        </w:rPr>
        <w:t>Организовать</w:t>
      </w:r>
      <w:r w:rsidR="003A0697">
        <w:rPr>
          <w:sz w:val="26"/>
          <w:szCs w:val="26"/>
        </w:rPr>
        <w:t xml:space="preserve"> дв</w:t>
      </w:r>
      <w:r w:rsidR="00FF03C3">
        <w:rPr>
          <w:sz w:val="26"/>
          <w:szCs w:val="26"/>
        </w:rPr>
        <w:t>а</w:t>
      </w:r>
      <w:r w:rsidR="003A0697">
        <w:rPr>
          <w:sz w:val="26"/>
          <w:szCs w:val="26"/>
        </w:rPr>
        <w:t xml:space="preserve"> независимых канал</w:t>
      </w:r>
      <w:r w:rsidR="00FF03C3">
        <w:rPr>
          <w:sz w:val="26"/>
          <w:szCs w:val="26"/>
        </w:rPr>
        <w:t>а</w:t>
      </w:r>
      <w:r w:rsidR="003A0697">
        <w:rPr>
          <w:sz w:val="26"/>
          <w:szCs w:val="26"/>
        </w:rPr>
        <w:t xml:space="preserve"> ТМ в</w:t>
      </w:r>
      <w:r w:rsidRPr="00A95A4D">
        <w:rPr>
          <w:sz w:val="26"/>
          <w:szCs w:val="26"/>
        </w:rPr>
        <w:t xml:space="preserve"> </w:t>
      </w:r>
      <w:r w:rsidR="00AE2C92">
        <w:rPr>
          <w:sz w:val="26"/>
          <w:szCs w:val="26"/>
        </w:rPr>
        <w:t xml:space="preserve">Филиал АО «СО ЕЭС» </w:t>
      </w:r>
      <w:r w:rsidR="00FF03C3">
        <w:rPr>
          <w:sz w:val="26"/>
          <w:szCs w:val="26"/>
        </w:rPr>
        <w:t xml:space="preserve">Амурское </w:t>
      </w:r>
      <w:r w:rsidRPr="00A95A4D">
        <w:rPr>
          <w:sz w:val="26"/>
          <w:szCs w:val="26"/>
        </w:rPr>
        <w:t>РДУ</w:t>
      </w:r>
      <w:r w:rsidR="00AE2C92">
        <w:rPr>
          <w:sz w:val="26"/>
          <w:szCs w:val="26"/>
        </w:rPr>
        <w:t xml:space="preserve"> (далее – Амурское РДУ)</w:t>
      </w:r>
      <w:r w:rsidRPr="00A95A4D">
        <w:rPr>
          <w:sz w:val="26"/>
          <w:szCs w:val="26"/>
        </w:rPr>
        <w:t>. Количество дополнительных каналов и типы интерфейсов определить в проекте. Под устанавливаемое оборудование предусмотреть установку стойки связи 19” 42</w:t>
      </w:r>
      <w:r w:rsidRPr="00A95A4D">
        <w:rPr>
          <w:sz w:val="26"/>
          <w:szCs w:val="26"/>
          <w:lang w:val="en-US"/>
        </w:rPr>
        <w:t>U</w:t>
      </w:r>
      <w:r w:rsidRPr="00A95A4D">
        <w:rPr>
          <w:sz w:val="26"/>
          <w:szCs w:val="26"/>
        </w:rPr>
        <w:t xml:space="preserve">.  </w:t>
      </w:r>
    </w:p>
    <w:p w14:paraId="4DD39995" w14:textId="525EC27D" w:rsidR="00A95A4D" w:rsidRDefault="00A95A4D" w:rsidP="00A95A4D">
      <w:pPr>
        <w:ind w:firstLine="540"/>
        <w:jc w:val="both"/>
        <w:rPr>
          <w:sz w:val="26"/>
          <w:szCs w:val="26"/>
        </w:rPr>
      </w:pPr>
      <w:r w:rsidRPr="00A95A4D">
        <w:rPr>
          <w:sz w:val="26"/>
          <w:szCs w:val="26"/>
        </w:rPr>
        <w:t xml:space="preserve">5.2. Для резервного электропитания оборудования связи предусмотреть установку источников бесперебойного питания двойного преобразования с расчетным временем непрерывной работы не менее 6 часов, встроенным стабилизатором напряжения, мощностью не менее 2 кВт, для обеспечения питания измерительных преобразователей ТМ в ячейках, предусмотреть отдельный источник бесперебойного питания мощностью не менее 1 кВт. ИБП применять </w:t>
      </w:r>
      <w:r w:rsidRPr="00A95A4D">
        <w:rPr>
          <w:sz w:val="26"/>
          <w:szCs w:val="26"/>
        </w:rPr>
        <w:lastRenderedPageBreak/>
        <w:t xml:space="preserve">стоечного исполнения 19”, типа </w:t>
      </w:r>
      <w:proofErr w:type="spellStart"/>
      <w:r w:rsidRPr="00A95A4D">
        <w:rPr>
          <w:sz w:val="26"/>
          <w:szCs w:val="26"/>
          <w:lang w:val="en-US"/>
        </w:rPr>
        <w:t>Inelt</w:t>
      </w:r>
      <w:proofErr w:type="spellEnd"/>
      <w:r w:rsidRPr="00A95A4D">
        <w:rPr>
          <w:sz w:val="26"/>
          <w:szCs w:val="26"/>
        </w:rPr>
        <w:t xml:space="preserve"> </w:t>
      </w:r>
      <w:r w:rsidRPr="00A95A4D">
        <w:rPr>
          <w:sz w:val="26"/>
          <w:szCs w:val="26"/>
          <w:lang w:val="en-US"/>
        </w:rPr>
        <w:t>Monolith</w:t>
      </w:r>
      <w:r w:rsidRPr="00A95A4D">
        <w:rPr>
          <w:sz w:val="26"/>
          <w:szCs w:val="26"/>
        </w:rPr>
        <w:t xml:space="preserve"> или аналогичное оборудование, все источники питания должны быть оснащены </w:t>
      </w:r>
      <w:r w:rsidRPr="00A95A4D">
        <w:rPr>
          <w:sz w:val="26"/>
          <w:szCs w:val="26"/>
          <w:lang w:val="en-US"/>
        </w:rPr>
        <w:t>SNMP</w:t>
      </w:r>
      <w:r w:rsidRPr="00A95A4D">
        <w:rPr>
          <w:sz w:val="26"/>
          <w:szCs w:val="26"/>
        </w:rPr>
        <w:t xml:space="preserve">-модулями для обеспечения мониторинга и управления системами электропитания. Оборудование связи и телемеханики за исключением измерительных преобразователей разместить в телекоммуникационных </w:t>
      </w:r>
      <w:r w:rsidRPr="00A95A4D">
        <w:rPr>
          <w:spacing w:val="1"/>
          <w:sz w:val="26"/>
          <w:szCs w:val="26"/>
        </w:rPr>
        <w:t>шкафах в отдельном помещении связи оснащенным системой поддержания микроклимата</w:t>
      </w:r>
      <w:r w:rsidRPr="00A95A4D">
        <w:rPr>
          <w:sz w:val="26"/>
          <w:szCs w:val="26"/>
        </w:rPr>
        <w:t>.</w:t>
      </w:r>
    </w:p>
    <w:p w14:paraId="49B7BDCC" w14:textId="77777777" w:rsidR="00F43718" w:rsidRPr="004151E4" w:rsidRDefault="001B62E7" w:rsidP="00A95A4D">
      <w:pPr>
        <w:ind w:firstLine="540"/>
        <w:jc w:val="both"/>
        <w:rPr>
          <w:sz w:val="26"/>
          <w:szCs w:val="26"/>
        </w:rPr>
      </w:pPr>
      <w:r w:rsidRPr="004151E4">
        <w:rPr>
          <w:sz w:val="26"/>
          <w:szCs w:val="26"/>
        </w:rPr>
        <w:t>5</w:t>
      </w:r>
      <w:r w:rsidR="00F43718" w:rsidRPr="004151E4">
        <w:rPr>
          <w:sz w:val="26"/>
          <w:szCs w:val="26"/>
        </w:rPr>
        <w:t>.</w:t>
      </w:r>
      <w:r w:rsidRPr="004151E4">
        <w:rPr>
          <w:sz w:val="26"/>
          <w:szCs w:val="26"/>
        </w:rPr>
        <w:t>3</w:t>
      </w:r>
      <w:r w:rsidR="00F43718" w:rsidRPr="004151E4">
        <w:rPr>
          <w:sz w:val="26"/>
          <w:szCs w:val="26"/>
        </w:rPr>
        <w:t>. Предусмотреть шкаф телемеханики (тип оборудования определить проектом).</w:t>
      </w:r>
    </w:p>
    <w:p w14:paraId="28F91EB1" w14:textId="75E17E3B" w:rsidR="00A95A4D" w:rsidRPr="00A95A4D" w:rsidRDefault="00A95A4D" w:rsidP="00A95A4D">
      <w:pPr>
        <w:ind w:firstLine="540"/>
        <w:jc w:val="both"/>
        <w:rPr>
          <w:sz w:val="26"/>
          <w:szCs w:val="26"/>
        </w:rPr>
      </w:pPr>
      <w:r w:rsidRPr="004151E4">
        <w:rPr>
          <w:bCs/>
          <w:sz w:val="26"/>
          <w:szCs w:val="26"/>
        </w:rPr>
        <w:t>5.</w:t>
      </w:r>
      <w:r w:rsidR="001B62E7" w:rsidRPr="004151E4">
        <w:rPr>
          <w:bCs/>
          <w:sz w:val="26"/>
          <w:szCs w:val="26"/>
        </w:rPr>
        <w:t>4</w:t>
      </w:r>
      <w:r w:rsidRPr="004151E4">
        <w:rPr>
          <w:sz w:val="26"/>
          <w:szCs w:val="26"/>
        </w:rPr>
        <w:t>. Систему</w:t>
      </w:r>
      <w:r w:rsidRPr="00A95A4D">
        <w:rPr>
          <w:sz w:val="26"/>
          <w:szCs w:val="26"/>
        </w:rPr>
        <w:t xml:space="preserve"> телемеханики принять типа КП «Исеть», с установкой сервера телемеханики в ЦППС ДП «ВЭС». В качестве измерительных преобразователей применить многофункциональный измерительный преобразователь PM130</w:t>
      </w:r>
      <w:r w:rsidRPr="00A95A4D">
        <w:rPr>
          <w:sz w:val="26"/>
          <w:szCs w:val="26"/>
          <w:lang w:val="en-US"/>
        </w:rPr>
        <w:t>EH</w:t>
      </w:r>
      <w:r w:rsidRPr="00A95A4D">
        <w:rPr>
          <w:sz w:val="26"/>
          <w:szCs w:val="26"/>
        </w:rPr>
        <w:t xml:space="preserve"> PLUS производства SATEC с блоком расширения </w:t>
      </w:r>
      <w:r w:rsidRPr="00A95A4D">
        <w:rPr>
          <w:sz w:val="26"/>
          <w:szCs w:val="26"/>
          <w:lang w:val="en-US"/>
        </w:rPr>
        <w:t>DIOR</w:t>
      </w:r>
      <w:r w:rsidRPr="00A95A4D">
        <w:rPr>
          <w:sz w:val="26"/>
          <w:szCs w:val="26"/>
        </w:rPr>
        <w:t xml:space="preserve"> или аналогичное оборудование. Объем телемеханики принять полный по всем присоединениям (телеуправление, телеизмерение, телесигнализация) с выводом на ДП СП ВЭС, ДП «Амурские ЭС», ДП Амурского РДУ.</w:t>
      </w:r>
    </w:p>
    <w:p w14:paraId="781B2F22" w14:textId="77777777" w:rsidR="00A95A4D" w:rsidRPr="00A95A4D" w:rsidRDefault="00A95A4D" w:rsidP="00A95A4D">
      <w:pPr>
        <w:tabs>
          <w:tab w:val="left" w:pos="1134"/>
        </w:tabs>
        <w:ind w:firstLine="540"/>
        <w:jc w:val="both"/>
        <w:rPr>
          <w:sz w:val="26"/>
          <w:szCs w:val="26"/>
        </w:rPr>
      </w:pPr>
      <w:r w:rsidRPr="00A95A4D">
        <w:rPr>
          <w:sz w:val="26"/>
          <w:szCs w:val="26"/>
        </w:rPr>
        <w:t>5.</w:t>
      </w:r>
      <w:r w:rsidR="001B62E7">
        <w:rPr>
          <w:sz w:val="26"/>
          <w:szCs w:val="26"/>
        </w:rPr>
        <w:t>5</w:t>
      </w:r>
      <w:r w:rsidRPr="00A95A4D">
        <w:rPr>
          <w:sz w:val="26"/>
          <w:szCs w:val="26"/>
        </w:rPr>
        <w:t>. Выполнить расчёт и выбор кабельной продукции (силовых и контрольных кабелей) с предоставлением плана раскладки, кабельного журнала и схем внешних соединений (монтажных схем).</w:t>
      </w:r>
    </w:p>
    <w:p w14:paraId="45EC2C74" w14:textId="4ED0AF3B" w:rsidR="00A95A4D" w:rsidRPr="00A95A4D" w:rsidRDefault="00A95A4D" w:rsidP="00A95A4D">
      <w:pPr>
        <w:tabs>
          <w:tab w:val="left" w:pos="1134"/>
        </w:tabs>
        <w:ind w:firstLine="540"/>
        <w:jc w:val="both"/>
        <w:rPr>
          <w:sz w:val="26"/>
          <w:szCs w:val="26"/>
        </w:rPr>
      </w:pPr>
      <w:r w:rsidRPr="00A95A4D">
        <w:rPr>
          <w:sz w:val="26"/>
          <w:szCs w:val="26"/>
        </w:rPr>
        <w:t>5.</w:t>
      </w:r>
      <w:r w:rsidR="001B62E7">
        <w:rPr>
          <w:sz w:val="26"/>
          <w:szCs w:val="26"/>
        </w:rPr>
        <w:t>6</w:t>
      </w:r>
      <w:r w:rsidRPr="00A95A4D">
        <w:rPr>
          <w:sz w:val="26"/>
          <w:szCs w:val="26"/>
        </w:rPr>
        <w:t xml:space="preserve">. Для подключения измерительных преобразователей ТМ в ячейках применить экранированный контрольный кабель не распространяющий горение, с низким </w:t>
      </w:r>
      <w:proofErr w:type="spellStart"/>
      <w:r w:rsidRPr="00A95A4D">
        <w:rPr>
          <w:sz w:val="26"/>
          <w:szCs w:val="26"/>
        </w:rPr>
        <w:t>дымо</w:t>
      </w:r>
      <w:proofErr w:type="spellEnd"/>
      <w:r w:rsidRPr="00A95A4D">
        <w:rPr>
          <w:sz w:val="26"/>
          <w:szCs w:val="26"/>
        </w:rPr>
        <w:t xml:space="preserve">- и </w:t>
      </w:r>
      <w:proofErr w:type="spellStart"/>
      <w:r w:rsidRPr="00A95A4D">
        <w:rPr>
          <w:sz w:val="26"/>
          <w:szCs w:val="26"/>
        </w:rPr>
        <w:t>газовыделением</w:t>
      </w:r>
      <w:proofErr w:type="spellEnd"/>
      <w:r w:rsidRPr="00A95A4D">
        <w:rPr>
          <w:sz w:val="26"/>
          <w:szCs w:val="26"/>
        </w:rPr>
        <w:t>, предназначенный для эксплуатации в кабельных сооружениях и помещениях</w:t>
      </w:r>
      <w:r w:rsidR="00FA6EC5">
        <w:rPr>
          <w:sz w:val="26"/>
          <w:szCs w:val="26"/>
        </w:rPr>
        <w:t>.</w:t>
      </w:r>
    </w:p>
    <w:p w14:paraId="107236C9" w14:textId="77777777" w:rsidR="00A95A4D" w:rsidRPr="00A95A4D" w:rsidRDefault="00A95A4D" w:rsidP="00A95A4D">
      <w:pPr>
        <w:ind w:firstLine="540"/>
        <w:jc w:val="both"/>
        <w:rPr>
          <w:sz w:val="26"/>
          <w:szCs w:val="26"/>
        </w:rPr>
      </w:pPr>
      <w:r w:rsidRPr="00A95A4D">
        <w:rPr>
          <w:sz w:val="26"/>
          <w:szCs w:val="26"/>
        </w:rPr>
        <w:t>5.</w:t>
      </w:r>
      <w:r w:rsidR="001B62E7">
        <w:rPr>
          <w:sz w:val="26"/>
          <w:szCs w:val="26"/>
        </w:rPr>
        <w:t>7</w:t>
      </w:r>
      <w:r w:rsidRPr="00A95A4D">
        <w:rPr>
          <w:sz w:val="26"/>
          <w:szCs w:val="26"/>
        </w:rPr>
        <w:t>. Предусмотреть мероприятия по обеспечению электромагнитной совместимости</w:t>
      </w:r>
      <w:r w:rsidR="00161D78">
        <w:rPr>
          <w:sz w:val="26"/>
          <w:szCs w:val="26"/>
        </w:rPr>
        <w:t xml:space="preserve"> оборудования связи</w:t>
      </w:r>
      <w:r w:rsidRPr="00A95A4D">
        <w:rPr>
          <w:sz w:val="26"/>
          <w:szCs w:val="26"/>
        </w:rPr>
        <w:t>.</w:t>
      </w:r>
    </w:p>
    <w:p w14:paraId="08AC6BEE" w14:textId="77777777" w:rsidR="00A95A4D" w:rsidRPr="00DF5090" w:rsidRDefault="00A95A4D" w:rsidP="00A95A4D">
      <w:pPr>
        <w:ind w:firstLine="540"/>
        <w:jc w:val="both"/>
        <w:rPr>
          <w:sz w:val="26"/>
          <w:szCs w:val="26"/>
        </w:rPr>
      </w:pPr>
      <w:r w:rsidRPr="00A95A4D">
        <w:rPr>
          <w:sz w:val="26"/>
          <w:szCs w:val="26"/>
        </w:rPr>
        <w:t>5.</w:t>
      </w:r>
      <w:r w:rsidR="001B62E7">
        <w:rPr>
          <w:sz w:val="26"/>
          <w:szCs w:val="26"/>
        </w:rPr>
        <w:t>8</w:t>
      </w:r>
      <w:r w:rsidRPr="00A95A4D">
        <w:rPr>
          <w:sz w:val="26"/>
          <w:szCs w:val="26"/>
        </w:rPr>
        <w:t xml:space="preserve">. Для контроля ведения оперативных переговоров предусмотреть установку оборудования звукозаписи по всем каналам связи дежурного ПС, оборудование разместить в стойке связи конструктивное исполнение корпуса принять для стоек стандарта 19”, предусмотреть не менее 4 аналоговых каналов записи и 2 цифровых каналов, электронные ключи на 4 рабочих места. Оборудование звукозаписи принять типа </w:t>
      </w:r>
      <w:r w:rsidRPr="00A95A4D">
        <w:rPr>
          <w:sz w:val="26"/>
          <w:szCs w:val="26"/>
          <w:lang w:val="en-US"/>
        </w:rPr>
        <w:t>Phantom</w:t>
      </w:r>
      <w:r w:rsidRPr="00A95A4D">
        <w:rPr>
          <w:sz w:val="26"/>
          <w:szCs w:val="26"/>
        </w:rPr>
        <w:t xml:space="preserve"> или аналогичное.</w:t>
      </w:r>
      <w:r>
        <w:rPr>
          <w:sz w:val="26"/>
          <w:szCs w:val="26"/>
        </w:rPr>
        <w:t xml:space="preserve"> </w:t>
      </w:r>
    </w:p>
    <w:p w14:paraId="59B531B2" w14:textId="77777777" w:rsidR="00E65CB8" w:rsidRDefault="00E65CB8" w:rsidP="005E79C2">
      <w:pPr>
        <w:ind w:firstLine="54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62"/>
        <w:gridCol w:w="2693"/>
      </w:tblGrid>
      <w:tr w:rsidR="00E65CB8" w:rsidRPr="00462DDE" w14:paraId="7C916D48" w14:textId="77777777" w:rsidTr="00FA6EC5">
        <w:tc>
          <w:tcPr>
            <w:tcW w:w="6662" w:type="dxa"/>
            <w:shd w:val="clear" w:color="auto" w:fill="auto"/>
          </w:tcPr>
          <w:p w14:paraId="1CEC89B7" w14:textId="4B92E3CE" w:rsidR="00E65CB8" w:rsidRPr="00462DDE" w:rsidRDefault="00E65CB8" w:rsidP="009531E4">
            <w:pPr>
              <w:spacing w:line="240" w:lineRule="atLeas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6BEDE0" w14:textId="01DB0D1E" w:rsidR="00E65CB8" w:rsidRPr="00462DDE" w:rsidRDefault="00E65CB8" w:rsidP="009531E4">
            <w:pPr>
              <w:jc w:val="right"/>
              <w:rPr>
                <w:b/>
                <w:i/>
                <w:sz w:val="26"/>
                <w:szCs w:val="26"/>
              </w:rPr>
            </w:pPr>
          </w:p>
        </w:tc>
      </w:tr>
    </w:tbl>
    <w:p w14:paraId="2E8A4042" w14:textId="5D3A409C" w:rsidR="00FA6EC5" w:rsidRDefault="00FA6EC5" w:rsidP="007220C8">
      <w:bookmarkStart w:id="0" w:name="_GoBack"/>
      <w:bookmarkEnd w:id="0"/>
    </w:p>
    <w:sectPr w:rsidR="00FA6EC5" w:rsidSect="00425549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107EE" w14:textId="77777777" w:rsidR="00FC2912" w:rsidRDefault="00FC2912" w:rsidP="00D14900">
      <w:r>
        <w:separator/>
      </w:r>
    </w:p>
  </w:endnote>
  <w:endnote w:type="continuationSeparator" w:id="0">
    <w:p w14:paraId="03E1AD51" w14:textId="77777777" w:rsidR="00FC2912" w:rsidRDefault="00FC2912" w:rsidP="00D1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87182" w14:textId="77777777" w:rsidR="00FC2912" w:rsidRDefault="00FC2912" w:rsidP="00D14900">
      <w:r>
        <w:separator/>
      </w:r>
    </w:p>
  </w:footnote>
  <w:footnote w:type="continuationSeparator" w:id="0">
    <w:p w14:paraId="75C3BBB9" w14:textId="77777777" w:rsidR="00FC2912" w:rsidRDefault="00FC2912" w:rsidP="00D1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90157" w14:textId="49A63281" w:rsidR="00D14900" w:rsidRPr="00D14900" w:rsidRDefault="00D14900" w:rsidP="00D14900">
    <w:pPr>
      <w:pStyle w:val="ac"/>
      <w:jc w:val="right"/>
      <w:rPr>
        <w:i/>
        <w:sz w:val="20"/>
        <w:szCs w:val="20"/>
      </w:rPr>
    </w:pPr>
    <w:r w:rsidRPr="00D14900">
      <w:rPr>
        <w:i/>
        <w:sz w:val="20"/>
        <w:szCs w:val="20"/>
      </w:rPr>
      <w:t xml:space="preserve">Технические требования </w:t>
    </w:r>
    <w:r w:rsidR="00425EB9" w:rsidRPr="00D14900">
      <w:rPr>
        <w:i/>
        <w:sz w:val="20"/>
        <w:szCs w:val="20"/>
      </w:rPr>
      <w:t>на проектирование ПС</w:t>
    </w:r>
    <w:r w:rsidR="00A46E55">
      <w:rPr>
        <w:i/>
        <w:sz w:val="20"/>
        <w:szCs w:val="20"/>
      </w:rPr>
      <w:t>-</w:t>
    </w:r>
    <w:r w:rsidR="00425EB9">
      <w:rPr>
        <w:i/>
        <w:sz w:val="20"/>
        <w:szCs w:val="20"/>
      </w:rPr>
      <w:t>110</w:t>
    </w:r>
    <w:r w:rsidR="00553636">
      <w:rPr>
        <w:i/>
        <w:sz w:val="20"/>
        <w:szCs w:val="20"/>
      </w:rPr>
      <w:t>/35/10</w:t>
    </w:r>
    <w:r w:rsidR="00425EB9">
      <w:rPr>
        <w:i/>
        <w:sz w:val="20"/>
        <w:szCs w:val="20"/>
      </w:rPr>
      <w:t xml:space="preserve"> кВ </w:t>
    </w:r>
    <w:r w:rsidRPr="00D14900">
      <w:rPr>
        <w:i/>
        <w:sz w:val="20"/>
        <w:szCs w:val="20"/>
      </w:rPr>
      <w:t>Михайловка</w:t>
    </w:r>
  </w:p>
  <w:p w14:paraId="5645502E" w14:textId="77777777" w:rsidR="00D14900" w:rsidRDefault="00D1490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85DA3"/>
    <w:multiLevelType w:val="hybridMultilevel"/>
    <w:tmpl w:val="74E05222"/>
    <w:lvl w:ilvl="0" w:tplc="64D470F8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7417998"/>
    <w:multiLevelType w:val="hybridMultilevel"/>
    <w:tmpl w:val="0BFAF404"/>
    <w:lvl w:ilvl="0" w:tplc="C8C8506A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63"/>
    <w:rsid w:val="000369D9"/>
    <w:rsid w:val="000462DC"/>
    <w:rsid w:val="0006420A"/>
    <w:rsid w:val="00081716"/>
    <w:rsid w:val="00082119"/>
    <w:rsid w:val="000871B4"/>
    <w:rsid w:val="00096D2B"/>
    <w:rsid w:val="000E3375"/>
    <w:rsid w:val="001450A6"/>
    <w:rsid w:val="00161D78"/>
    <w:rsid w:val="001920CD"/>
    <w:rsid w:val="001B62E7"/>
    <w:rsid w:val="001D6988"/>
    <w:rsid w:val="002329FC"/>
    <w:rsid w:val="00275289"/>
    <w:rsid w:val="0029659D"/>
    <w:rsid w:val="002B0035"/>
    <w:rsid w:val="002B6356"/>
    <w:rsid w:val="002B6D17"/>
    <w:rsid w:val="002C5A44"/>
    <w:rsid w:val="002E0397"/>
    <w:rsid w:val="00353159"/>
    <w:rsid w:val="003728B3"/>
    <w:rsid w:val="00380661"/>
    <w:rsid w:val="003A0697"/>
    <w:rsid w:val="003F0E63"/>
    <w:rsid w:val="004040A7"/>
    <w:rsid w:val="004151E4"/>
    <w:rsid w:val="00425549"/>
    <w:rsid w:val="00425EB9"/>
    <w:rsid w:val="0042647E"/>
    <w:rsid w:val="00436583"/>
    <w:rsid w:val="0045325F"/>
    <w:rsid w:val="00462DDE"/>
    <w:rsid w:val="00473FCF"/>
    <w:rsid w:val="004B0AA0"/>
    <w:rsid w:val="004F3645"/>
    <w:rsid w:val="004F7185"/>
    <w:rsid w:val="00523080"/>
    <w:rsid w:val="005453FF"/>
    <w:rsid w:val="00550664"/>
    <w:rsid w:val="00553636"/>
    <w:rsid w:val="00553E33"/>
    <w:rsid w:val="00554F42"/>
    <w:rsid w:val="00583863"/>
    <w:rsid w:val="005877B6"/>
    <w:rsid w:val="00590473"/>
    <w:rsid w:val="005E0C18"/>
    <w:rsid w:val="005E79C2"/>
    <w:rsid w:val="005F221A"/>
    <w:rsid w:val="005F6174"/>
    <w:rsid w:val="006056C2"/>
    <w:rsid w:val="00611D80"/>
    <w:rsid w:val="00622357"/>
    <w:rsid w:val="006430A0"/>
    <w:rsid w:val="00655F12"/>
    <w:rsid w:val="00667473"/>
    <w:rsid w:val="00682A41"/>
    <w:rsid w:val="0069760C"/>
    <w:rsid w:val="006A1B30"/>
    <w:rsid w:val="006A4607"/>
    <w:rsid w:val="006B65E2"/>
    <w:rsid w:val="006C4049"/>
    <w:rsid w:val="006D071B"/>
    <w:rsid w:val="00704AD5"/>
    <w:rsid w:val="007130FD"/>
    <w:rsid w:val="007220C8"/>
    <w:rsid w:val="00741C3E"/>
    <w:rsid w:val="00744040"/>
    <w:rsid w:val="007912D6"/>
    <w:rsid w:val="007A6C37"/>
    <w:rsid w:val="007E500E"/>
    <w:rsid w:val="00804896"/>
    <w:rsid w:val="00805D3C"/>
    <w:rsid w:val="00816542"/>
    <w:rsid w:val="00827F8A"/>
    <w:rsid w:val="00847831"/>
    <w:rsid w:val="00853318"/>
    <w:rsid w:val="008B13E1"/>
    <w:rsid w:val="008C0FA3"/>
    <w:rsid w:val="008E6EAC"/>
    <w:rsid w:val="009311F9"/>
    <w:rsid w:val="00944C46"/>
    <w:rsid w:val="00970513"/>
    <w:rsid w:val="009756F2"/>
    <w:rsid w:val="00984E40"/>
    <w:rsid w:val="009872B9"/>
    <w:rsid w:val="009C7ACE"/>
    <w:rsid w:val="00A03B82"/>
    <w:rsid w:val="00A46E55"/>
    <w:rsid w:val="00A660E6"/>
    <w:rsid w:val="00A708E6"/>
    <w:rsid w:val="00A95A4D"/>
    <w:rsid w:val="00AD4F66"/>
    <w:rsid w:val="00AE2C92"/>
    <w:rsid w:val="00AE70CB"/>
    <w:rsid w:val="00B06F81"/>
    <w:rsid w:val="00B23D14"/>
    <w:rsid w:val="00B52184"/>
    <w:rsid w:val="00B763D0"/>
    <w:rsid w:val="00B94162"/>
    <w:rsid w:val="00BA03CA"/>
    <w:rsid w:val="00BA0EC9"/>
    <w:rsid w:val="00BC5F64"/>
    <w:rsid w:val="00BE0E06"/>
    <w:rsid w:val="00BF12CA"/>
    <w:rsid w:val="00BF6B32"/>
    <w:rsid w:val="00C628EB"/>
    <w:rsid w:val="00C64240"/>
    <w:rsid w:val="00C87A45"/>
    <w:rsid w:val="00CD088F"/>
    <w:rsid w:val="00CF6294"/>
    <w:rsid w:val="00D033AF"/>
    <w:rsid w:val="00D14900"/>
    <w:rsid w:val="00D153ED"/>
    <w:rsid w:val="00D17062"/>
    <w:rsid w:val="00D240B9"/>
    <w:rsid w:val="00D249E5"/>
    <w:rsid w:val="00D322A3"/>
    <w:rsid w:val="00D64220"/>
    <w:rsid w:val="00DA2E35"/>
    <w:rsid w:val="00DE147F"/>
    <w:rsid w:val="00E65CB8"/>
    <w:rsid w:val="00E74877"/>
    <w:rsid w:val="00E831E2"/>
    <w:rsid w:val="00ED1C56"/>
    <w:rsid w:val="00EE6DE3"/>
    <w:rsid w:val="00F14249"/>
    <w:rsid w:val="00F213EB"/>
    <w:rsid w:val="00F30438"/>
    <w:rsid w:val="00F35CDF"/>
    <w:rsid w:val="00F43718"/>
    <w:rsid w:val="00FA6EC5"/>
    <w:rsid w:val="00FB222B"/>
    <w:rsid w:val="00FB3B11"/>
    <w:rsid w:val="00FB60D7"/>
    <w:rsid w:val="00FC2912"/>
    <w:rsid w:val="00FC3C8B"/>
    <w:rsid w:val="00FE5B3E"/>
    <w:rsid w:val="00FF03C3"/>
    <w:rsid w:val="00FF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FC7568"/>
  <w15:docId w15:val="{42BF6A56-605B-4BE4-B2CF-7665A6FF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Общий_К,List Paragraph,Нумерованый список"/>
    <w:basedOn w:val="a"/>
    <w:link w:val="a4"/>
    <w:uiPriority w:val="34"/>
    <w:qFormat/>
    <w:rsid w:val="00CF62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5C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5CB8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D033AF"/>
    <w:rPr>
      <w:sz w:val="16"/>
      <w:szCs w:val="16"/>
    </w:rPr>
  </w:style>
  <w:style w:type="paragraph" w:styleId="a8">
    <w:name w:val="annotation text"/>
    <w:basedOn w:val="a"/>
    <w:link w:val="a9"/>
    <w:unhideWhenUsed/>
    <w:rsid w:val="00D033A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D0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33A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33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149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14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149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14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Общий_К Знак,List Paragraph Знак,Нумерованый список Знак"/>
    <w:link w:val="a3"/>
    <w:uiPriority w:val="34"/>
    <w:locked/>
    <w:rsid w:val="00B23D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AF00-871A-45E0-8D0A-B9C0E13FE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2361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Ветошкин Олег Владимирович</dc:creator>
  <cp:lastModifiedBy>Коврижкина Елена Юрьевна</cp:lastModifiedBy>
  <cp:revision>5</cp:revision>
  <cp:lastPrinted>2019-09-26T04:12:00Z</cp:lastPrinted>
  <dcterms:created xsi:type="dcterms:W3CDTF">2019-10-14T05:13:00Z</dcterms:created>
  <dcterms:modified xsi:type="dcterms:W3CDTF">2019-10-28T05:00:00Z</dcterms:modified>
</cp:coreProperties>
</file>